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3A" w:rsidRPr="009F202E" w:rsidRDefault="00C63F3A">
      <w:pPr>
        <w:rPr>
          <w:rStyle w:val="a3"/>
          <w:rFonts w:ascii="ＭＳ 明朝" w:eastAsia="ＭＳ 明朝" w:hAnsi="ＭＳ 明朝"/>
          <w:color w:val="D2691E"/>
          <w:sz w:val="24"/>
          <w:szCs w:val="24"/>
        </w:rPr>
      </w:pPr>
      <w:r w:rsidRPr="009F202E">
        <w:rPr>
          <w:rStyle w:val="a3"/>
          <w:rFonts w:ascii="ＭＳ 明朝" w:eastAsia="ＭＳ 明朝" w:hAnsi="ＭＳ 明朝"/>
          <w:color w:val="D2691E"/>
          <w:sz w:val="24"/>
          <w:szCs w:val="24"/>
        </w:rPr>
        <w:t>RIMS Camp-Style Seminar: Dynamics of wall-bounded shear flows</w:t>
      </w:r>
    </w:p>
    <w:p w:rsidR="00C63F3A" w:rsidRPr="009F202E" w:rsidRDefault="00C63F3A">
      <w:pPr>
        <w:rPr>
          <w:rStyle w:val="a3"/>
          <w:rFonts w:ascii="ＭＳ 明朝" w:eastAsia="ＭＳ 明朝" w:hAnsi="ＭＳ 明朝"/>
          <w:color w:val="D2691E"/>
          <w:szCs w:val="21"/>
        </w:rPr>
      </w:pPr>
    </w:p>
    <w:p w:rsidR="00C63F3A" w:rsidRPr="009F202E" w:rsidRDefault="00C63F3A">
      <w:pPr>
        <w:rPr>
          <w:rStyle w:val="a3"/>
          <w:rFonts w:ascii="ＭＳ 明朝" w:eastAsia="ＭＳ 明朝" w:hAnsi="ＭＳ 明朝"/>
          <w:szCs w:val="21"/>
        </w:rPr>
      </w:pPr>
      <w:r w:rsidRPr="009F202E">
        <w:rPr>
          <w:rStyle w:val="a3"/>
          <w:rFonts w:ascii="ＭＳ 明朝" w:eastAsia="ＭＳ 明朝" w:hAnsi="ＭＳ 明朝"/>
          <w:szCs w:val="21"/>
        </w:rPr>
        <w:t>August 31 (Wednesday)</w:t>
      </w:r>
    </w:p>
    <w:p w:rsidR="00097A2D" w:rsidRDefault="00C63F3A" w:rsidP="0054672E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13:20-13:30 Opening remarks</w:t>
      </w:r>
    </w:p>
    <w:p w:rsidR="0054672E" w:rsidRDefault="0054672E" w:rsidP="0054672E">
      <w:pPr>
        <w:rPr>
          <w:rFonts w:ascii="ＭＳ 明朝" w:eastAsia="ＭＳ 明朝" w:hAnsi="ＭＳ 明朝" w:cs="Times New Roman"/>
          <w:szCs w:val="21"/>
        </w:rPr>
      </w:pPr>
    </w:p>
    <w:p w:rsidR="009F6A7A" w:rsidRDefault="009F6A7A" w:rsidP="00892E43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13:30-15:00 Chair: Susumu </w:t>
      </w:r>
      <w:proofErr w:type="spellStart"/>
      <w:r>
        <w:rPr>
          <w:rFonts w:ascii="ＭＳ 明朝" w:eastAsia="ＭＳ 明朝" w:hAnsi="ＭＳ 明朝" w:cs="Times New Roman" w:hint="eastAsia"/>
          <w:szCs w:val="21"/>
        </w:rPr>
        <w:t>Goto</w:t>
      </w:r>
      <w:proofErr w:type="spellEnd"/>
    </w:p>
    <w:p w:rsidR="00C63F3A" w:rsidRDefault="00C63F3A" w:rsidP="00892E43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13:3</w:t>
      </w:r>
      <w:r w:rsidR="0076725A" w:rsidRPr="009F202E">
        <w:rPr>
          <w:rFonts w:ascii="ＭＳ 明朝" w:eastAsia="ＭＳ 明朝" w:hAnsi="ＭＳ 明朝" w:cs="Times New Roman" w:hint="eastAsia"/>
          <w:szCs w:val="21"/>
        </w:rPr>
        <w:t>0-14:3</w:t>
      </w:r>
      <w:r w:rsidRPr="009F202E">
        <w:rPr>
          <w:rFonts w:ascii="ＭＳ 明朝" w:eastAsia="ＭＳ 明朝" w:hAnsi="ＭＳ 明朝" w:cs="Times New Roman" w:hint="eastAsia"/>
          <w:szCs w:val="21"/>
        </w:rPr>
        <w:t>0</w:t>
      </w:r>
      <w:r w:rsidR="0076725A" w:rsidRPr="009F202E">
        <w:rPr>
          <w:rFonts w:ascii="ＭＳ 明朝" w:eastAsia="ＭＳ 明朝" w:hAnsi="ＭＳ 明朝" w:cs="Times New Roman"/>
          <w:szCs w:val="21"/>
        </w:rPr>
        <w:t xml:space="preserve"> </w:t>
      </w:r>
      <w:r w:rsidR="00892E43">
        <w:rPr>
          <w:rFonts w:ascii="ＭＳ 明朝" w:eastAsia="ＭＳ 明朝" w:hAnsi="ＭＳ 明朝" w:cs="Times New Roman"/>
          <w:szCs w:val="21"/>
        </w:rPr>
        <w:t>“</w:t>
      </w:r>
      <w:r w:rsidR="00892E43" w:rsidRPr="00892E43">
        <w:rPr>
          <w:rFonts w:ascii="ＭＳ 明朝" w:eastAsia="ＭＳ 明朝" w:hAnsi="ＭＳ 明朝" w:cs="Times New Roman"/>
          <w:szCs w:val="21"/>
        </w:rPr>
        <w:t>Edge states in boundary layer flows and relevance to bypass transition</w:t>
      </w:r>
      <w:r w:rsidR="00892E43">
        <w:rPr>
          <w:rFonts w:ascii="ＭＳ 明朝" w:eastAsia="ＭＳ 明朝" w:hAnsi="ＭＳ 明朝" w:cs="Times New Roman"/>
          <w:szCs w:val="21"/>
        </w:rPr>
        <w:t>”</w:t>
      </w:r>
    </w:p>
    <w:p w:rsidR="00097A2D" w:rsidRDefault="00892E43" w:rsidP="0054672E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            </w:t>
      </w:r>
      <w:proofErr w:type="spellStart"/>
      <w:r>
        <w:rPr>
          <w:rFonts w:ascii="ＭＳ 明朝" w:eastAsia="ＭＳ 明朝" w:hAnsi="ＭＳ 明朝" w:cs="Times New Roman"/>
          <w:szCs w:val="21"/>
        </w:rPr>
        <w:t>Yohann</w:t>
      </w:r>
      <w:proofErr w:type="spellEnd"/>
      <w:r>
        <w:rPr>
          <w:rFonts w:ascii="ＭＳ 明朝" w:eastAsia="ＭＳ 明朝" w:hAnsi="ＭＳ 明朝" w:cs="Times New Roman"/>
          <w:szCs w:val="21"/>
        </w:rPr>
        <w:t xml:space="preserve"> </w:t>
      </w:r>
      <w:proofErr w:type="spellStart"/>
      <w:r>
        <w:rPr>
          <w:rFonts w:ascii="ＭＳ 明朝" w:eastAsia="ＭＳ 明朝" w:hAnsi="ＭＳ 明朝" w:cs="Times New Roman"/>
          <w:szCs w:val="21"/>
        </w:rPr>
        <w:t>Duguet</w:t>
      </w:r>
      <w:proofErr w:type="spellEnd"/>
      <w:r w:rsidR="004F359F">
        <w:rPr>
          <w:rFonts w:ascii="ＭＳ 明朝" w:eastAsia="ＭＳ 明朝" w:hAnsi="ＭＳ 明朝" w:cs="Times New Roman"/>
          <w:szCs w:val="21"/>
        </w:rPr>
        <w:t xml:space="preserve"> </w:t>
      </w:r>
      <w:r w:rsidR="002B3AF8">
        <w:rPr>
          <w:rFonts w:ascii="ＭＳ 明朝" w:eastAsia="ＭＳ 明朝" w:hAnsi="ＭＳ 明朝" w:cs="Times New Roman"/>
          <w:szCs w:val="21"/>
        </w:rPr>
        <w:t>(</w:t>
      </w:r>
      <w:r w:rsidR="007A1839">
        <w:rPr>
          <w:rFonts w:ascii="ＭＳ 明朝" w:eastAsia="ＭＳ 明朝" w:hAnsi="ＭＳ 明朝" w:cs="Times New Roman"/>
          <w:szCs w:val="21"/>
        </w:rPr>
        <w:t>LIM</w:t>
      </w:r>
      <w:r w:rsidR="002B3AF8">
        <w:rPr>
          <w:rFonts w:ascii="ＭＳ 明朝" w:eastAsia="ＭＳ 明朝" w:hAnsi="ＭＳ 明朝" w:cs="Times New Roman"/>
          <w:szCs w:val="21"/>
        </w:rPr>
        <w:t>SI-CNRS)</w:t>
      </w:r>
    </w:p>
    <w:p w:rsidR="0076725A" w:rsidRDefault="0094618A" w:rsidP="00C63F3A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/>
          <w:szCs w:val="21"/>
        </w:rPr>
        <w:t>14:30-15:0</w:t>
      </w:r>
      <w:r w:rsidR="0076725A" w:rsidRPr="009F202E">
        <w:rPr>
          <w:rFonts w:ascii="ＭＳ 明朝" w:eastAsia="ＭＳ 明朝" w:hAnsi="ＭＳ 明朝" w:cs="Times New Roman"/>
          <w:szCs w:val="21"/>
        </w:rPr>
        <w:t xml:space="preserve">0 </w:t>
      </w:r>
      <w:r w:rsidR="000B4842">
        <w:rPr>
          <w:rFonts w:ascii="ＭＳ 明朝" w:eastAsia="ＭＳ 明朝" w:hAnsi="ＭＳ 明朝" w:cs="Times New Roman"/>
          <w:szCs w:val="21"/>
        </w:rPr>
        <w:t>“</w:t>
      </w:r>
      <w:r w:rsidR="000B4842" w:rsidRPr="000B4842">
        <w:rPr>
          <w:rFonts w:ascii="ＭＳ 明朝" w:eastAsia="ＭＳ 明朝" w:hAnsi="ＭＳ 明朝" w:cs="Times New Roman"/>
          <w:szCs w:val="21"/>
        </w:rPr>
        <w:t xml:space="preserve">Unstable periodic orbits in LES plane </w:t>
      </w:r>
      <w:proofErr w:type="spellStart"/>
      <w:r w:rsidR="000B4842" w:rsidRPr="000B4842">
        <w:rPr>
          <w:rFonts w:ascii="ＭＳ 明朝" w:eastAsia="ＭＳ 明朝" w:hAnsi="ＭＳ 明朝" w:cs="Times New Roman"/>
          <w:szCs w:val="21"/>
        </w:rPr>
        <w:t>Couette</w:t>
      </w:r>
      <w:proofErr w:type="spellEnd"/>
      <w:r w:rsidR="000B4842" w:rsidRPr="000B4842">
        <w:rPr>
          <w:rFonts w:ascii="ＭＳ 明朝" w:eastAsia="ＭＳ 明朝" w:hAnsi="ＭＳ 明朝" w:cs="Times New Roman"/>
          <w:szCs w:val="21"/>
        </w:rPr>
        <w:t xml:space="preserve"> flow</w:t>
      </w:r>
      <w:r w:rsidR="000B4842">
        <w:rPr>
          <w:rFonts w:ascii="ＭＳ 明朝" w:eastAsia="ＭＳ 明朝" w:hAnsi="ＭＳ 明朝" w:cs="Times New Roman"/>
          <w:szCs w:val="21"/>
        </w:rPr>
        <w:t>”</w:t>
      </w:r>
    </w:p>
    <w:p w:rsidR="002775D3" w:rsidRDefault="000B4842" w:rsidP="00C63F3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            </w:t>
      </w:r>
      <w:r w:rsidRPr="000B4842">
        <w:rPr>
          <w:rFonts w:ascii="ＭＳ 明朝" w:eastAsia="ＭＳ 明朝" w:hAnsi="ＭＳ 明朝" w:cs="Times New Roman"/>
          <w:szCs w:val="21"/>
        </w:rPr>
        <w:t xml:space="preserve">Eiichi </w:t>
      </w:r>
      <w:r>
        <w:rPr>
          <w:rFonts w:ascii="ＭＳ 明朝" w:eastAsia="ＭＳ 明朝" w:hAnsi="ＭＳ 明朝" w:cs="Times New Roman" w:hint="eastAsia"/>
          <w:szCs w:val="21"/>
        </w:rPr>
        <w:t>Sasaki</w:t>
      </w:r>
      <w:r w:rsidRPr="000B4842">
        <w:rPr>
          <w:rFonts w:ascii="ＭＳ 明朝" w:eastAsia="ＭＳ 明朝" w:hAnsi="ＭＳ 明朝" w:cs="Times New Roman"/>
          <w:szCs w:val="21"/>
        </w:rPr>
        <w:t xml:space="preserve">, </w:t>
      </w:r>
      <w:proofErr w:type="spellStart"/>
      <w:r w:rsidRPr="000B4842">
        <w:rPr>
          <w:rFonts w:ascii="ＭＳ 明朝" w:eastAsia="ＭＳ 明朝" w:hAnsi="ＭＳ 明朝" w:cs="Times New Roman"/>
          <w:szCs w:val="21"/>
        </w:rPr>
        <w:t>Genta</w:t>
      </w:r>
      <w:proofErr w:type="spellEnd"/>
      <w:r w:rsidRPr="000B4842">
        <w:rPr>
          <w:rFonts w:ascii="ＭＳ 明朝" w:eastAsia="ＭＳ 明朝" w:hAnsi="ＭＳ 明朝" w:cs="Times New Roman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szCs w:val="21"/>
        </w:rPr>
        <w:t>Kawahara</w:t>
      </w:r>
      <w:r w:rsidR="000F138C">
        <w:rPr>
          <w:rFonts w:ascii="ＭＳ 明朝" w:eastAsia="ＭＳ 明朝" w:hAnsi="ＭＳ 明朝" w:cs="Times New Roman"/>
          <w:szCs w:val="21"/>
        </w:rPr>
        <w:t xml:space="preserve"> (Osaka Univ.)</w:t>
      </w:r>
      <w:r>
        <w:rPr>
          <w:rFonts w:ascii="ＭＳ 明朝" w:eastAsia="ＭＳ 明朝" w:hAnsi="ＭＳ 明朝" w:cs="Times New Roman" w:hint="eastAsia"/>
          <w:szCs w:val="21"/>
        </w:rPr>
        <w:t xml:space="preserve"> </w:t>
      </w:r>
    </w:p>
    <w:p w:rsidR="00097A2D" w:rsidRDefault="000B4842" w:rsidP="0054672E">
      <w:pPr>
        <w:ind w:firstLineChars="600" w:firstLine="1260"/>
        <w:rPr>
          <w:rFonts w:ascii="ＭＳ 明朝" w:eastAsia="ＭＳ 明朝" w:hAnsi="ＭＳ 明朝" w:cs="Times New Roman"/>
          <w:szCs w:val="21"/>
        </w:rPr>
      </w:pPr>
      <w:r w:rsidRPr="000B4842">
        <w:rPr>
          <w:rFonts w:ascii="ＭＳ 明朝" w:eastAsia="ＭＳ 明朝" w:hAnsi="ＭＳ 明朝" w:cs="Times New Roman"/>
          <w:szCs w:val="21"/>
        </w:rPr>
        <w:t xml:space="preserve">and Javier </w:t>
      </w:r>
      <w:r>
        <w:rPr>
          <w:rFonts w:ascii="ＭＳ 明朝" w:eastAsia="ＭＳ 明朝" w:hAnsi="ＭＳ 明朝" w:cs="Times New Roman" w:hint="eastAsia"/>
          <w:szCs w:val="21"/>
        </w:rPr>
        <w:t>Jimenez</w:t>
      </w:r>
      <w:r w:rsidR="000F138C">
        <w:rPr>
          <w:rFonts w:ascii="ＭＳ 明朝" w:eastAsia="ＭＳ 明朝" w:hAnsi="ＭＳ 明朝" w:cs="Times New Roman"/>
          <w:szCs w:val="21"/>
        </w:rPr>
        <w:t xml:space="preserve"> (</w:t>
      </w:r>
      <w:r w:rsidR="002775D3" w:rsidRPr="002775D3">
        <w:rPr>
          <w:rFonts w:ascii="ＭＳ 明朝" w:eastAsia="ＭＳ 明朝" w:hAnsi="ＭＳ 明朝" w:cs="Times New Roman"/>
          <w:szCs w:val="21"/>
        </w:rPr>
        <w:t xml:space="preserve">Universidad </w:t>
      </w:r>
      <w:proofErr w:type="spellStart"/>
      <w:r w:rsidR="002775D3" w:rsidRPr="002775D3">
        <w:rPr>
          <w:rFonts w:ascii="ＭＳ 明朝" w:eastAsia="ＭＳ 明朝" w:hAnsi="ＭＳ 明朝" w:cs="Times New Roman"/>
          <w:szCs w:val="21"/>
        </w:rPr>
        <w:t>Politecnica</w:t>
      </w:r>
      <w:proofErr w:type="spellEnd"/>
      <w:r w:rsidR="002775D3" w:rsidRPr="002775D3">
        <w:rPr>
          <w:rFonts w:ascii="ＭＳ 明朝" w:eastAsia="ＭＳ 明朝" w:hAnsi="ＭＳ 明朝" w:cs="Times New Roman"/>
          <w:szCs w:val="21"/>
        </w:rPr>
        <w:t xml:space="preserve"> de Madrid</w:t>
      </w:r>
      <w:r w:rsidR="000F138C">
        <w:rPr>
          <w:rFonts w:ascii="ＭＳ 明朝" w:eastAsia="ＭＳ 明朝" w:hAnsi="ＭＳ 明朝" w:cs="Times New Roman"/>
          <w:szCs w:val="21"/>
        </w:rPr>
        <w:t>)</w:t>
      </w:r>
    </w:p>
    <w:p w:rsidR="0054672E" w:rsidRDefault="0054672E" w:rsidP="00C63F3A">
      <w:pPr>
        <w:rPr>
          <w:rFonts w:ascii="ＭＳ 明朝" w:eastAsia="ＭＳ 明朝" w:hAnsi="ＭＳ 明朝" w:cs="Times New Roman"/>
          <w:szCs w:val="21"/>
        </w:rPr>
      </w:pPr>
    </w:p>
    <w:p w:rsidR="0094618A" w:rsidRPr="009F202E" w:rsidRDefault="0094618A" w:rsidP="00C63F3A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/>
          <w:szCs w:val="21"/>
        </w:rPr>
        <w:t>15:00-15:30 Break</w:t>
      </w:r>
    </w:p>
    <w:p w:rsidR="00097A2D" w:rsidRPr="0054672E" w:rsidRDefault="00097A2D" w:rsidP="00C63F3A">
      <w:pPr>
        <w:rPr>
          <w:rFonts w:ascii="ＭＳ 明朝" w:eastAsia="ＭＳ 明朝" w:hAnsi="ＭＳ 明朝" w:cs="Times New Roman"/>
          <w:szCs w:val="21"/>
        </w:rPr>
      </w:pPr>
    </w:p>
    <w:p w:rsidR="00F630FE" w:rsidRDefault="00F630FE" w:rsidP="00C63F3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15:30-17:00 Chair:</w:t>
      </w:r>
      <w:r w:rsidRPr="00F630FE">
        <w:rPr>
          <w:rFonts w:ascii="ＭＳ 明朝" w:eastAsia="ＭＳ 明朝" w:hAnsi="ＭＳ 明朝" w:cs="Times New Roman"/>
          <w:szCs w:val="21"/>
        </w:rPr>
        <w:t xml:space="preserve"> </w:t>
      </w:r>
      <w:proofErr w:type="spellStart"/>
      <w:r w:rsidRPr="00F1686E">
        <w:rPr>
          <w:rFonts w:ascii="ＭＳ 明朝" w:eastAsia="ＭＳ 明朝" w:hAnsi="ＭＳ 明朝" w:cs="Times New Roman"/>
          <w:szCs w:val="21"/>
        </w:rPr>
        <w:t>Lennaert</w:t>
      </w:r>
      <w:proofErr w:type="spellEnd"/>
      <w:r w:rsidRPr="00F1686E">
        <w:rPr>
          <w:rFonts w:ascii="ＭＳ 明朝" w:eastAsia="ＭＳ 明朝" w:hAnsi="ＭＳ 明朝" w:cs="Times New Roman"/>
          <w:szCs w:val="21"/>
        </w:rPr>
        <w:t xml:space="preserve"> van Veen</w:t>
      </w:r>
    </w:p>
    <w:p w:rsidR="0076725A" w:rsidRPr="00736655" w:rsidRDefault="0076725A" w:rsidP="00736655">
      <w:pPr>
        <w:pStyle w:val="HTML"/>
        <w:ind w:left="1260" w:hangingChars="600" w:hanging="1260"/>
        <w:rPr>
          <w:rFonts w:ascii="ＭＳ 明朝" w:eastAsia="ＭＳ 明朝" w:hAnsi="ＭＳ 明朝"/>
          <w:sz w:val="21"/>
          <w:szCs w:val="21"/>
        </w:rPr>
      </w:pPr>
      <w:r w:rsidRPr="00736655">
        <w:rPr>
          <w:rFonts w:ascii="ＭＳ 明朝" w:eastAsia="ＭＳ 明朝" w:hAnsi="ＭＳ 明朝" w:cs="Times New Roman"/>
          <w:sz w:val="21"/>
          <w:szCs w:val="21"/>
        </w:rPr>
        <w:t xml:space="preserve">15:30-16:00 </w:t>
      </w:r>
      <w:r w:rsidR="004E18C5" w:rsidRPr="00736655">
        <w:rPr>
          <w:rFonts w:ascii="ＭＳ 明朝" w:eastAsia="ＭＳ 明朝" w:hAnsi="ＭＳ 明朝" w:cs="Times New Roman" w:hint="eastAsia"/>
          <w:sz w:val="21"/>
          <w:szCs w:val="21"/>
        </w:rPr>
        <w:t>“</w:t>
      </w:r>
      <w:r w:rsidR="00736655" w:rsidRPr="00736655">
        <w:rPr>
          <w:rFonts w:ascii="ＭＳ 明朝" w:eastAsia="ＭＳ 明朝" w:hAnsi="ＭＳ 明朝"/>
          <w:sz w:val="21"/>
          <w:szCs w:val="21"/>
        </w:rPr>
        <w:t>Shape Optimization of Flow</w:t>
      </w:r>
      <w:r w:rsidR="00736655">
        <w:rPr>
          <w:rFonts w:ascii="ＭＳ 明朝" w:eastAsia="ＭＳ 明朝" w:hAnsi="ＭＳ 明朝"/>
          <w:sz w:val="21"/>
          <w:szCs w:val="21"/>
        </w:rPr>
        <w:t xml:space="preserve"> Fields improving Hydrodynamics</w:t>
      </w:r>
      <w:r w:rsidR="0073665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36655" w:rsidRPr="00736655">
        <w:rPr>
          <w:rFonts w:ascii="ＭＳ 明朝" w:eastAsia="ＭＳ 明朝" w:hAnsi="ＭＳ 明朝"/>
          <w:sz w:val="21"/>
          <w:szCs w:val="21"/>
        </w:rPr>
        <w:t>Stability</w:t>
      </w:r>
      <w:r w:rsidR="004E18C5" w:rsidRPr="00736655">
        <w:rPr>
          <w:rFonts w:ascii="ＭＳ 明朝" w:eastAsia="ＭＳ 明朝" w:hAnsi="ＭＳ 明朝" w:cs="Times New Roman" w:hint="eastAsia"/>
          <w:sz w:val="21"/>
          <w:szCs w:val="21"/>
        </w:rPr>
        <w:t>”</w:t>
      </w:r>
    </w:p>
    <w:p w:rsidR="00097A2D" w:rsidRDefault="004E18C5" w:rsidP="0054672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</w:t>
      </w:r>
      <w:r w:rsidRPr="004E18C5">
        <w:rPr>
          <w:rFonts w:ascii="ＭＳ 明朝" w:eastAsia="ＭＳ 明朝" w:hAnsi="ＭＳ 明朝" w:cs="Times New Roman"/>
          <w:szCs w:val="21"/>
        </w:rPr>
        <w:t xml:space="preserve">Takashi </w:t>
      </w:r>
      <w:proofErr w:type="spellStart"/>
      <w:r>
        <w:rPr>
          <w:rFonts w:ascii="ＭＳ 明朝" w:eastAsia="ＭＳ 明朝" w:hAnsi="ＭＳ 明朝" w:cs="Times New Roman" w:hint="eastAsia"/>
          <w:szCs w:val="21"/>
        </w:rPr>
        <w:t>Nakazawa</w:t>
      </w:r>
      <w:proofErr w:type="spellEnd"/>
      <w:r w:rsidR="00B130F7">
        <w:rPr>
          <w:rFonts w:ascii="ＭＳ 明朝" w:eastAsia="ＭＳ 明朝" w:hAnsi="ＭＳ 明朝" w:cs="Times New Roman"/>
          <w:szCs w:val="21"/>
        </w:rPr>
        <w:t xml:space="preserve"> </w:t>
      </w:r>
      <w:r w:rsidR="002B3AF8">
        <w:rPr>
          <w:rFonts w:ascii="ＭＳ 明朝" w:eastAsia="ＭＳ 明朝" w:hAnsi="ＭＳ 明朝" w:cs="Times New Roman"/>
          <w:szCs w:val="21"/>
        </w:rPr>
        <w:t>(Tohoku Univ.)</w:t>
      </w:r>
    </w:p>
    <w:p w:rsidR="004E18C5" w:rsidRDefault="00C11563" w:rsidP="004E18C5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/>
          <w:szCs w:val="21"/>
        </w:rPr>
        <w:t>16:00-17:0</w:t>
      </w:r>
      <w:r w:rsidR="0094618A" w:rsidRPr="009F202E">
        <w:rPr>
          <w:rFonts w:ascii="ＭＳ 明朝" w:eastAsia="ＭＳ 明朝" w:hAnsi="ＭＳ 明朝" w:cs="Times New Roman"/>
          <w:szCs w:val="21"/>
        </w:rPr>
        <w:t xml:space="preserve">0 </w:t>
      </w:r>
      <w:r w:rsidR="004E18C5">
        <w:rPr>
          <w:rFonts w:ascii="ＭＳ 明朝" w:eastAsia="ＭＳ 明朝" w:hAnsi="ＭＳ 明朝" w:cs="Times New Roman" w:hint="eastAsia"/>
          <w:szCs w:val="21"/>
        </w:rPr>
        <w:t>“</w:t>
      </w:r>
      <w:r w:rsidR="004E18C5" w:rsidRPr="004E18C5">
        <w:rPr>
          <w:rFonts w:ascii="ＭＳ 明朝" w:eastAsia="ＭＳ 明朝" w:hAnsi="ＭＳ 明朝" w:cs="Times New Roman"/>
          <w:szCs w:val="21"/>
        </w:rPr>
        <w:t>Self-sustaining process and periodic orbits in a statistically-stationary homogeneous shear turbulence</w:t>
      </w:r>
      <w:r w:rsidR="004E18C5">
        <w:rPr>
          <w:rFonts w:ascii="ＭＳ 明朝" w:eastAsia="ＭＳ 明朝" w:hAnsi="ＭＳ 明朝" w:cs="Times New Roman" w:hint="eastAsia"/>
          <w:szCs w:val="21"/>
        </w:rPr>
        <w:t>”</w:t>
      </w:r>
    </w:p>
    <w:p w:rsidR="0094618A" w:rsidRPr="009F202E" w:rsidRDefault="004E18C5" w:rsidP="004E18C5">
      <w:pPr>
        <w:ind w:firstLineChars="600" w:firstLine="1260"/>
        <w:rPr>
          <w:rFonts w:ascii="ＭＳ 明朝" w:eastAsia="ＭＳ 明朝" w:hAnsi="ＭＳ 明朝" w:cs="Times New Roman"/>
          <w:szCs w:val="21"/>
        </w:rPr>
      </w:pPr>
      <w:r w:rsidRPr="004E18C5">
        <w:rPr>
          <w:rFonts w:ascii="ＭＳ 明朝" w:eastAsia="ＭＳ 明朝" w:hAnsi="ＭＳ 明朝" w:cs="Times New Roman"/>
          <w:szCs w:val="21"/>
        </w:rPr>
        <w:t>Atsushi</w:t>
      </w:r>
      <w:r>
        <w:rPr>
          <w:rFonts w:ascii="ＭＳ 明朝" w:eastAsia="ＭＳ 明朝" w:hAnsi="ＭＳ 明朝" w:cs="Times New Roman"/>
          <w:szCs w:val="21"/>
        </w:rPr>
        <w:t xml:space="preserve"> </w:t>
      </w:r>
      <w:r w:rsidR="0094618A" w:rsidRPr="009F202E">
        <w:rPr>
          <w:rFonts w:ascii="ＭＳ 明朝" w:eastAsia="ＭＳ 明朝" w:hAnsi="ＭＳ 明朝" w:cs="Times New Roman"/>
          <w:szCs w:val="21"/>
        </w:rPr>
        <w:t>Sekimoto</w:t>
      </w:r>
      <w:r w:rsidR="002B3AF8">
        <w:rPr>
          <w:rFonts w:ascii="ＭＳ 明朝" w:eastAsia="ＭＳ 明朝" w:hAnsi="ＭＳ 明朝" w:cs="Times New Roman"/>
          <w:szCs w:val="21"/>
        </w:rPr>
        <w:t xml:space="preserve"> (Monash Univ.)</w:t>
      </w:r>
    </w:p>
    <w:p w:rsidR="00097A2D" w:rsidRDefault="00097A2D" w:rsidP="00C63F3A">
      <w:pPr>
        <w:rPr>
          <w:rFonts w:ascii="ＭＳ 明朝" w:eastAsia="ＭＳ 明朝" w:hAnsi="ＭＳ 明朝" w:cs="Times New Roman"/>
          <w:szCs w:val="21"/>
        </w:rPr>
      </w:pPr>
    </w:p>
    <w:p w:rsidR="00C63F3A" w:rsidRDefault="00907039" w:rsidP="00C63F3A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18</w:t>
      </w:r>
      <w:r w:rsidR="00E0777D" w:rsidRPr="009F202E">
        <w:rPr>
          <w:rFonts w:ascii="ＭＳ 明朝" w:eastAsia="ＭＳ 明朝" w:hAnsi="ＭＳ 明朝" w:cs="Times New Roman"/>
          <w:szCs w:val="21"/>
        </w:rPr>
        <w:t>:00- Diner</w:t>
      </w:r>
    </w:p>
    <w:p w:rsidR="00C63F3A" w:rsidRPr="009F202E" w:rsidRDefault="00C63F3A">
      <w:pPr>
        <w:rPr>
          <w:rFonts w:ascii="ＭＳ 明朝" w:eastAsia="ＭＳ 明朝" w:hAnsi="ＭＳ 明朝"/>
          <w:b/>
          <w:bCs/>
          <w:szCs w:val="21"/>
        </w:rPr>
      </w:pPr>
    </w:p>
    <w:p w:rsidR="00C63F3A" w:rsidRDefault="00C63F3A" w:rsidP="00C63F3A">
      <w:pPr>
        <w:rPr>
          <w:rStyle w:val="a3"/>
          <w:rFonts w:ascii="ＭＳ 明朝" w:eastAsia="ＭＳ 明朝" w:hAnsi="ＭＳ 明朝"/>
          <w:szCs w:val="21"/>
        </w:rPr>
      </w:pPr>
      <w:r w:rsidRPr="009F202E">
        <w:rPr>
          <w:rStyle w:val="a3"/>
          <w:rFonts w:ascii="ＭＳ 明朝" w:eastAsia="ＭＳ 明朝" w:hAnsi="ＭＳ 明朝"/>
          <w:szCs w:val="21"/>
        </w:rPr>
        <w:t>September 1 (</w:t>
      </w:r>
      <w:r w:rsidRPr="009F202E">
        <w:rPr>
          <w:rFonts w:ascii="ＭＳ 明朝" w:eastAsia="ＭＳ 明朝" w:hAnsi="ＭＳ 明朝" w:cs="Times New Roman"/>
          <w:b/>
          <w:szCs w:val="21"/>
        </w:rPr>
        <w:t>Thursday</w:t>
      </w:r>
      <w:r w:rsidRPr="009F202E">
        <w:rPr>
          <w:rStyle w:val="a3"/>
          <w:rFonts w:ascii="ＭＳ 明朝" w:eastAsia="ＭＳ 明朝" w:hAnsi="ＭＳ 明朝"/>
          <w:szCs w:val="21"/>
        </w:rPr>
        <w:t>)</w:t>
      </w:r>
    </w:p>
    <w:p w:rsidR="00F630FE" w:rsidRPr="00F630FE" w:rsidRDefault="00F630FE" w:rsidP="00C63F3A">
      <w:pPr>
        <w:rPr>
          <w:rStyle w:val="a3"/>
          <w:rFonts w:ascii="ＭＳ 明朝" w:eastAsia="ＭＳ 明朝" w:hAnsi="ＭＳ 明朝"/>
          <w:b w:val="0"/>
          <w:szCs w:val="21"/>
        </w:rPr>
      </w:pPr>
      <w:r w:rsidRPr="00F630FE">
        <w:rPr>
          <w:rStyle w:val="a3"/>
          <w:rFonts w:ascii="ＭＳ 明朝" w:eastAsia="ＭＳ 明朝" w:hAnsi="ＭＳ 明朝" w:hint="eastAsia"/>
          <w:b w:val="0"/>
          <w:szCs w:val="21"/>
        </w:rPr>
        <w:t>09</w:t>
      </w:r>
      <w:r>
        <w:rPr>
          <w:rStyle w:val="a3"/>
          <w:rFonts w:ascii="ＭＳ 明朝" w:eastAsia="ＭＳ 明朝" w:hAnsi="ＭＳ 明朝"/>
          <w:b w:val="0"/>
          <w:szCs w:val="21"/>
        </w:rPr>
        <w:t xml:space="preserve">:30-11:30 Chair: </w:t>
      </w:r>
      <w:proofErr w:type="spellStart"/>
      <w:r>
        <w:rPr>
          <w:rStyle w:val="a3"/>
          <w:rFonts w:ascii="ＭＳ 明朝" w:eastAsia="ＭＳ 明朝" w:hAnsi="ＭＳ 明朝"/>
          <w:b w:val="0"/>
          <w:szCs w:val="21"/>
        </w:rPr>
        <w:t>Genta</w:t>
      </w:r>
      <w:proofErr w:type="spellEnd"/>
      <w:r>
        <w:rPr>
          <w:rStyle w:val="a3"/>
          <w:rFonts w:ascii="ＭＳ 明朝" w:eastAsia="ＭＳ 明朝" w:hAnsi="ＭＳ 明朝"/>
          <w:b w:val="0"/>
          <w:szCs w:val="21"/>
        </w:rPr>
        <w:t xml:space="preserve"> Kawahara</w:t>
      </w:r>
    </w:p>
    <w:p w:rsidR="00C63F3A" w:rsidRPr="009F202E" w:rsidRDefault="00C63F3A" w:rsidP="00C63F3A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 xml:space="preserve">09:30-10:30 </w:t>
      </w:r>
      <w:r w:rsidR="00390359">
        <w:rPr>
          <w:rFonts w:ascii="ＭＳ 明朝" w:eastAsia="ＭＳ 明朝" w:hAnsi="ＭＳ 明朝" w:cs="Times New Roman"/>
          <w:szCs w:val="21"/>
        </w:rPr>
        <w:t>“</w:t>
      </w:r>
      <w:r w:rsidR="00390359" w:rsidRPr="00390359">
        <w:rPr>
          <w:rFonts w:ascii="ＭＳ 明朝" w:eastAsia="ＭＳ 明朝" w:hAnsi="ＭＳ 明朝" w:cs="Times New Roman"/>
          <w:szCs w:val="21"/>
        </w:rPr>
        <w:t>Coherent structures at large Reynolds numbers</w:t>
      </w:r>
      <w:r w:rsidR="00390359">
        <w:rPr>
          <w:rFonts w:ascii="ＭＳ 明朝" w:eastAsia="ＭＳ 明朝" w:hAnsi="ＭＳ 明朝" w:cs="Times New Roman"/>
          <w:szCs w:val="21"/>
        </w:rPr>
        <w:t>”</w:t>
      </w:r>
    </w:p>
    <w:p w:rsidR="00097A2D" w:rsidRDefault="00390359" w:rsidP="0054672E">
      <w:pPr>
        <w:ind w:left="420" w:firstLine="840"/>
        <w:rPr>
          <w:rFonts w:ascii="ＭＳ 明朝" w:eastAsia="ＭＳ 明朝" w:hAnsi="ＭＳ 明朝" w:cs="Times New Roman"/>
          <w:szCs w:val="21"/>
        </w:rPr>
      </w:pPr>
      <w:proofErr w:type="spellStart"/>
      <w:r w:rsidRPr="00390359">
        <w:rPr>
          <w:rFonts w:ascii="ＭＳ 明朝" w:eastAsia="ＭＳ 明朝" w:hAnsi="ＭＳ 明朝" w:cs="Times New Roman"/>
          <w:szCs w:val="21"/>
        </w:rPr>
        <w:t>Kengo</w:t>
      </w:r>
      <w:proofErr w:type="spellEnd"/>
      <w:r w:rsidRPr="00390359">
        <w:rPr>
          <w:rFonts w:ascii="ＭＳ 明朝" w:eastAsia="ＭＳ 明朝" w:hAnsi="ＭＳ 明朝" w:cs="Times New Roman"/>
          <w:szCs w:val="21"/>
        </w:rPr>
        <w:t xml:space="preserve"> </w:t>
      </w:r>
      <w:proofErr w:type="spellStart"/>
      <w:r w:rsidRPr="00390359">
        <w:rPr>
          <w:rFonts w:ascii="ＭＳ 明朝" w:eastAsia="ＭＳ 明朝" w:hAnsi="ＭＳ 明朝" w:cs="Times New Roman"/>
          <w:szCs w:val="21"/>
        </w:rPr>
        <w:t>Deguchi</w:t>
      </w:r>
      <w:proofErr w:type="spellEnd"/>
      <w:r w:rsidR="002464B7">
        <w:rPr>
          <w:rFonts w:ascii="ＭＳ 明朝" w:eastAsia="ＭＳ 明朝" w:hAnsi="ＭＳ 明朝" w:cs="Times New Roman"/>
          <w:szCs w:val="21"/>
        </w:rPr>
        <w:t xml:space="preserve"> (Monash Univ.)</w:t>
      </w:r>
    </w:p>
    <w:p w:rsidR="00C63F3A" w:rsidRPr="009F202E" w:rsidRDefault="00FC4332" w:rsidP="001146CB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10</w:t>
      </w:r>
      <w:r w:rsidR="00C63F3A" w:rsidRPr="009F202E">
        <w:rPr>
          <w:rFonts w:ascii="ＭＳ 明朝" w:eastAsia="ＭＳ 明朝" w:hAnsi="ＭＳ 明朝" w:cs="Times New Roman" w:hint="eastAsia"/>
          <w:szCs w:val="21"/>
        </w:rPr>
        <w:t>:</w:t>
      </w:r>
      <w:r>
        <w:rPr>
          <w:rFonts w:ascii="ＭＳ 明朝" w:eastAsia="ＭＳ 明朝" w:hAnsi="ＭＳ 明朝" w:cs="Times New Roman" w:hint="eastAsia"/>
          <w:szCs w:val="21"/>
        </w:rPr>
        <w:t>3</w:t>
      </w:r>
      <w:r w:rsidR="00C63F3A" w:rsidRPr="009F202E">
        <w:rPr>
          <w:rFonts w:ascii="ＭＳ 明朝" w:eastAsia="ＭＳ 明朝" w:hAnsi="ＭＳ 明朝" w:cs="Times New Roman" w:hint="eastAsia"/>
          <w:szCs w:val="21"/>
        </w:rPr>
        <w:t>0-11</w:t>
      </w:r>
      <w:r>
        <w:rPr>
          <w:rFonts w:ascii="ＭＳ 明朝" w:eastAsia="ＭＳ 明朝" w:hAnsi="ＭＳ 明朝" w:cs="Times New Roman" w:hint="eastAsia"/>
          <w:szCs w:val="21"/>
        </w:rPr>
        <w:t>:0</w:t>
      </w:r>
      <w:r w:rsidR="00C63F3A" w:rsidRPr="009F202E">
        <w:rPr>
          <w:rFonts w:ascii="ＭＳ 明朝" w:eastAsia="ＭＳ 明朝" w:hAnsi="ＭＳ 明朝" w:cs="Times New Roman" w:hint="eastAsia"/>
          <w:szCs w:val="21"/>
        </w:rPr>
        <w:t>0</w:t>
      </w:r>
      <w:r w:rsidR="001146CB">
        <w:rPr>
          <w:rFonts w:ascii="ＭＳ 明朝" w:eastAsia="ＭＳ 明朝" w:hAnsi="ＭＳ 明朝" w:cs="Times New Roman"/>
          <w:szCs w:val="21"/>
        </w:rPr>
        <w:t xml:space="preserve"> “</w:t>
      </w:r>
      <w:r w:rsidR="001146CB" w:rsidRPr="001146CB">
        <w:rPr>
          <w:rFonts w:ascii="ＭＳ 明朝" w:eastAsia="ＭＳ 明朝" w:hAnsi="ＭＳ 明朝" w:cs="Times New Roman"/>
          <w:szCs w:val="21"/>
        </w:rPr>
        <w:t>Spectra of turbulent energy transport and pressure-strain in a channel flow</w:t>
      </w:r>
      <w:r w:rsidR="001146CB">
        <w:rPr>
          <w:rFonts w:ascii="ＭＳ 明朝" w:eastAsia="ＭＳ 明朝" w:hAnsi="ＭＳ 明朝" w:cs="Times New Roman"/>
          <w:szCs w:val="21"/>
        </w:rPr>
        <w:t>”</w:t>
      </w:r>
    </w:p>
    <w:p w:rsidR="00097A2D" w:rsidRDefault="001146CB" w:rsidP="0054672E">
      <w:pPr>
        <w:ind w:left="42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Yoshinori </w:t>
      </w:r>
      <w:r>
        <w:rPr>
          <w:rFonts w:ascii="ＭＳ 明朝" w:eastAsia="ＭＳ 明朝" w:hAnsi="ＭＳ 明朝" w:cs="Times New Roman" w:hint="eastAsia"/>
          <w:szCs w:val="21"/>
        </w:rPr>
        <w:t>Mizuno</w:t>
      </w:r>
      <w:r w:rsidR="002464B7">
        <w:rPr>
          <w:rFonts w:ascii="ＭＳ 明朝" w:eastAsia="ＭＳ 明朝" w:hAnsi="ＭＳ 明朝" w:cs="Times New Roman"/>
          <w:szCs w:val="21"/>
        </w:rPr>
        <w:t xml:space="preserve"> (</w:t>
      </w:r>
      <w:proofErr w:type="spellStart"/>
      <w:r w:rsidR="002464B7">
        <w:rPr>
          <w:rFonts w:ascii="ＭＳ 明朝" w:eastAsia="ＭＳ 明朝" w:hAnsi="ＭＳ 明朝" w:cs="Times New Roman"/>
          <w:szCs w:val="21"/>
        </w:rPr>
        <w:t>Doshisha</w:t>
      </w:r>
      <w:proofErr w:type="spellEnd"/>
      <w:r w:rsidR="002464B7">
        <w:rPr>
          <w:rFonts w:ascii="ＭＳ 明朝" w:eastAsia="ＭＳ 明朝" w:hAnsi="ＭＳ 明朝" w:cs="Times New Roman"/>
          <w:szCs w:val="21"/>
        </w:rPr>
        <w:t xml:space="preserve"> Univ.)</w:t>
      </w:r>
    </w:p>
    <w:p w:rsidR="00C63F3A" w:rsidRPr="009F202E" w:rsidRDefault="00C63F3A" w:rsidP="00B33DEA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11:00-11:30</w:t>
      </w:r>
      <w:r w:rsidR="00B33DEA">
        <w:rPr>
          <w:rFonts w:ascii="ＭＳ 明朝" w:eastAsia="ＭＳ 明朝" w:hAnsi="ＭＳ 明朝" w:cs="Times New Roman"/>
          <w:szCs w:val="21"/>
        </w:rPr>
        <w:t xml:space="preserve"> “</w:t>
      </w:r>
      <w:r w:rsidR="00B33DEA" w:rsidRPr="00B33DEA">
        <w:rPr>
          <w:rFonts w:ascii="ＭＳ 明朝" w:eastAsia="ＭＳ 明朝" w:hAnsi="ＭＳ 明朝" w:cs="Times New Roman"/>
          <w:szCs w:val="21"/>
        </w:rPr>
        <w:t xml:space="preserve">Direct numerical simulation of stratified turbulence containing a high </w:t>
      </w:r>
      <w:proofErr w:type="spellStart"/>
      <w:r w:rsidR="00B33DEA" w:rsidRPr="00B33DEA">
        <w:rPr>
          <w:rFonts w:ascii="ＭＳ 明朝" w:eastAsia="ＭＳ 明朝" w:hAnsi="ＭＳ 明朝" w:cs="Times New Roman"/>
          <w:szCs w:val="21"/>
        </w:rPr>
        <w:t>Prandtl</w:t>
      </w:r>
      <w:proofErr w:type="spellEnd"/>
      <w:r w:rsidR="00B33DEA" w:rsidRPr="00B33DEA">
        <w:rPr>
          <w:rFonts w:ascii="ＭＳ 明朝" w:eastAsia="ＭＳ 明朝" w:hAnsi="ＭＳ 明朝" w:cs="Times New Roman"/>
          <w:szCs w:val="21"/>
        </w:rPr>
        <w:t xml:space="preserve"> number scalar</w:t>
      </w:r>
      <w:r w:rsidR="00B33DEA">
        <w:rPr>
          <w:rFonts w:ascii="ＭＳ 明朝" w:eastAsia="ＭＳ 明朝" w:hAnsi="ＭＳ 明朝" w:cs="Times New Roman"/>
          <w:szCs w:val="21"/>
        </w:rPr>
        <w:t>”</w:t>
      </w:r>
    </w:p>
    <w:p w:rsidR="00B33DEA" w:rsidRDefault="00B33DEA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</w:t>
      </w:r>
      <w:r w:rsidRPr="00B33DEA">
        <w:rPr>
          <w:rFonts w:ascii="ＭＳ 明朝" w:eastAsia="ＭＳ 明朝" w:hAnsi="ＭＳ 明朝" w:cs="Times New Roman"/>
          <w:szCs w:val="21"/>
        </w:rPr>
        <w:t xml:space="preserve">Shinya </w:t>
      </w:r>
      <w:proofErr w:type="spellStart"/>
      <w:r>
        <w:rPr>
          <w:rFonts w:ascii="ＭＳ 明朝" w:eastAsia="ＭＳ 明朝" w:hAnsi="ＭＳ 明朝" w:cs="Times New Roman" w:hint="eastAsia"/>
          <w:szCs w:val="21"/>
        </w:rPr>
        <w:t>Okino</w:t>
      </w:r>
      <w:proofErr w:type="spellEnd"/>
      <w:r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B33DEA">
        <w:rPr>
          <w:rFonts w:ascii="ＭＳ 明朝" w:eastAsia="ＭＳ 明朝" w:hAnsi="ＭＳ 明朝" w:cs="Times New Roman"/>
          <w:szCs w:val="21"/>
        </w:rPr>
        <w:t xml:space="preserve">and </w:t>
      </w:r>
      <w:proofErr w:type="spellStart"/>
      <w:r w:rsidRPr="00B33DEA">
        <w:rPr>
          <w:rFonts w:ascii="ＭＳ 明朝" w:eastAsia="ＭＳ 明朝" w:hAnsi="ＭＳ 明朝" w:cs="Times New Roman"/>
          <w:szCs w:val="21"/>
        </w:rPr>
        <w:t>Hideshi</w:t>
      </w:r>
      <w:proofErr w:type="spellEnd"/>
      <w:r w:rsidRPr="00B33DEA">
        <w:rPr>
          <w:rFonts w:ascii="ＭＳ 明朝" w:eastAsia="ＭＳ 明朝" w:hAnsi="ＭＳ 明朝" w:cs="Times New Roman"/>
          <w:szCs w:val="21"/>
        </w:rPr>
        <w:t xml:space="preserve"> </w:t>
      </w:r>
      <w:proofErr w:type="spellStart"/>
      <w:r>
        <w:rPr>
          <w:rFonts w:ascii="ＭＳ 明朝" w:eastAsia="ＭＳ 明朝" w:hAnsi="ＭＳ 明朝" w:cs="Times New Roman" w:hint="eastAsia"/>
          <w:szCs w:val="21"/>
        </w:rPr>
        <w:t>Hanazaki</w:t>
      </w:r>
      <w:proofErr w:type="spellEnd"/>
      <w:r w:rsidR="002464B7">
        <w:rPr>
          <w:rFonts w:ascii="ＭＳ 明朝" w:eastAsia="ＭＳ 明朝" w:hAnsi="ＭＳ 明朝" w:cs="Times New Roman"/>
          <w:szCs w:val="21"/>
        </w:rPr>
        <w:t xml:space="preserve"> (Kyoto Univ.)</w:t>
      </w:r>
    </w:p>
    <w:p w:rsidR="00097A2D" w:rsidRDefault="00097A2D">
      <w:pPr>
        <w:rPr>
          <w:rFonts w:ascii="ＭＳ 明朝" w:eastAsia="ＭＳ 明朝" w:hAnsi="ＭＳ 明朝" w:cs="Times New Roman"/>
          <w:szCs w:val="21"/>
        </w:rPr>
      </w:pPr>
    </w:p>
    <w:p w:rsidR="00C63F3A" w:rsidRPr="009F202E" w:rsidRDefault="00C63F3A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/>
          <w:szCs w:val="21"/>
        </w:rPr>
        <w:lastRenderedPageBreak/>
        <w:t>1</w:t>
      </w:r>
      <w:r w:rsidRPr="009F202E">
        <w:rPr>
          <w:rFonts w:ascii="ＭＳ 明朝" w:eastAsia="ＭＳ 明朝" w:hAnsi="ＭＳ 明朝" w:cs="Times New Roman" w:hint="eastAsia"/>
          <w:szCs w:val="21"/>
        </w:rPr>
        <w:t>2</w:t>
      </w:r>
      <w:r w:rsidRPr="009F202E">
        <w:rPr>
          <w:rFonts w:ascii="ＭＳ 明朝" w:eastAsia="ＭＳ 明朝" w:hAnsi="ＭＳ 明朝" w:cs="Times New Roman"/>
          <w:szCs w:val="21"/>
        </w:rPr>
        <w:t>:</w:t>
      </w:r>
      <w:r w:rsidR="00835D49" w:rsidRPr="009F202E">
        <w:rPr>
          <w:rFonts w:ascii="ＭＳ 明朝" w:eastAsia="ＭＳ 明朝" w:hAnsi="ＭＳ 明朝" w:cs="Times New Roman" w:hint="eastAsia"/>
          <w:szCs w:val="21"/>
        </w:rPr>
        <w:t>0</w:t>
      </w:r>
      <w:r w:rsidRPr="009F202E">
        <w:rPr>
          <w:rFonts w:ascii="ＭＳ 明朝" w:eastAsia="ＭＳ 明朝" w:hAnsi="ＭＳ 明朝" w:cs="Times New Roman"/>
          <w:szCs w:val="21"/>
        </w:rPr>
        <w:t>0-1</w:t>
      </w:r>
      <w:r w:rsidR="00CF6B56" w:rsidRPr="009F202E">
        <w:rPr>
          <w:rFonts w:ascii="ＭＳ 明朝" w:eastAsia="ＭＳ 明朝" w:hAnsi="ＭＳ 明朝" w:cs="Times New Roman" w:hint="eastAsia"/>
          <w:szCs w:val="21"/>
        </w:rPr>
        <w:t>4</w:t>
      </w:r>
      <w:r w:rsidRPr="009F202E">
        <w:rPr>
          <w:rFonts w:ascii="ＭＳ 明朝" w:eastAsia="ＭＳ 明朝" w:hAnsi="ＭＳ 明朝" w:cs="Times New Roman"/>
          <w:szCs w:val="21"/>
        </w:rPr>
        <w:t>:</w:t>
      </w:r>
      <w:r w:rsidR="00CF6B56" w:rsidRPr="009F202E">
        <w:rPr>
          <w:rFonts w:ascii="ＭＳ 明朝" w:eastAsia="ＭＳ 明朝" w:hAnsi="ＭＳ 明朝" w:cs="Times New Roman"/>
          <w:szCs w:val="21"/>
        </w:rPr>
        <w:t>0</w:t>
      </w:r>
      <w:r w:rsidR="00835D49" w:rsidRPr="009F202E">
        <w:rPr>
          <w:rFonts w:ascii="ＭＳ 明朝" w:eastAsia="ＭＳ 明朝" w:hAnsi="ＭＳ 明朝" w:cs="Times New Roman"/>
          <w:szCs w:val="21"/>
        </w:rPr>
        <w:t>0 Lunch</w:t>
      </w:r>
    </w:p>
    <w:p w:rsidR="00FA6B3B" w:rsidRPr="009F202E" w:rsidRDefault="00FA6B3B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14:00-15:30 Chair: </w:t>
      </w:r>
      <w:proofErr w:type="spellStart"/>
      <w:r>
        <w:rPr>
          <w:rFonts w:ascii="ＭＳ 明朝" w:eastAsia="ＭＳ 明朝" w:hAnsi="ＭＳ 明朝" w:cs="Times New Roman" w:hint="eastAsia"/>
          <w:szCs w:val="21"/>
        </w:rPr>
        <w:t>Yohann</w:t>
      </w:r>
      <w:proofErr w:type="spellEnd"/>
      <w:r>
        <w:rPr>
          <w:rFonts w:ascii="ＭＳ 明朝" w:eastAsia="ＭＳ 明朝" w:hAnsi="ＭＳ 明朝" w:cs="Times New Roman" w:hint="eastAsia"/>
          <w:szCs w:val="21"/>
        </w:rPr>
        <w:t xml:space="preserve"> </w:t>
      </w:r>
      <w:proofErr w:type="spellStart"/>
      <w:r>
        <w:rPr>
          <w:rFonts w:ascii="ＭＳ 明朝" w:eastAsia="ＭＳ 明朝" w:hAnsi="ＭＳ 明朝" w:cs="Times New Roman" w:hint="eastAsia"/>
          <w:szCs w:val="21"/>
        </w:rPr>
        <w:t>Duguet</w:t>
      </w:r>
      <w:proofErr w:type="spellEnd"/>
    </w:p>
    <w:p w:rsidR="00F1686E" w:rsidRPr="00C54889" w:rsidRDefault="00CF6B56" w:rsidP="00C54889">
      <w:pPr>
        <w:pStyle w:val="HTML"/>
        <w:rPr>
          <w:sz w:val="21"/>
          <w:szCs w:val="21"/>
        </w:rPr>
      </w:pPr>
      <w:r w:rsidRPr="00C54889">
        <w:rPr>
          <w:rFonts w:ascii="ＭＳ 明朝" w:eastAsia="ＭＳ 明朝" w:hAnsi="ＭＳ 明朝" w:cs="Times New Roman" w:hint="eastAsia"/>
          <w:sz w:val="21"/>
          <w:szCs w:val="21"/>
        </w:rPr>
        <w:t>1</w:t>
      </w:r>
      <w:r w:rsidRPr="00C54889">
        <w:rPr>
          <w:rFonts w:ascii="ＭＳ 明朝" w:eastAsia="ＭＳ 明朝" w:hAnsi="ＭＳ 明朝" w:cs="Times New Roman"/>
          <w:sz w:val="21"/>
          <w:szCs w:val="21"/>
        </w:rPr>
        <w:t>4</w:t>
      </w:r>
      <w:r w:rsidRPr="00C54889">
        <w:rPr>
          <w:rFonts w:ascii="ＭＳ 明朝" w:eastAsia="ＭＳ 明朝" w:hAnsi="ＭＳ 明朝" w:cs="Times New Roman" w:hint="eastAsia"/>
          <w:sz w:val="21"/>
          <w:szCs w:val="21"/>
        </w:rPr>
        <w:t>:00-15:00</w:t>
      </w:r>
      <w:r w:rsidRPr="00C54889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="00C54889" w:rsidRPr="00C54889">
        <w:rPr>
          <w:sz w:val="21"/>
          <w:szCs w:val="21"/>
        </w:rPr>
        <w:t>"Some recent results on the transition to box turbulence"</w:t>
      </w:r>
    </w:p>
    <w:p w:rsidR="00262570" w:rsidRDefault="00F1686E" w:rsidP="00262570">
      <w:pPr>
        <w:pStyle w:val="HTML"/>
        <w:rPr>
          <w:sz w:val="21"/>
          <w:szCs w:val="21"/>
        </w:rPr>
      </w:pPr>
      <w:r w:rsidRPr="00C54889">
        <w:rPr>
          <w:rFonts w:ascii="ＭＳ 明朝" w:eastAsia="ＭＳ 明朝" w:hAnsi="ＭＳ 明朝" w:cs="Times New Roman" w:hint="eastAsia"/>
          <w:sz w:val="21"/>
          <w:szCs w:val="21"/>
        </w:rPr>
        <w:t xml:space="preserve">　　　　　　</w:t>
      </w:r>
      <w:proofErr w:type="spellStart"/>
      <w:r w:rsidRPr="00C54889">
        <w:rPr>
          <w:rFonts w:ascii="ＭＳ 明朝" w:eastAsia="ＭＳ 明朝" w:hAnsi="ＭＳ 明朝" w:cs="Times New Roman"/>
          <w:sz w:val="21"/>
          <w:szCs w:val="21"/>
        </w:rPr>
        <w:t>Lennaert</w:t>
      </w:r>
      <w:proofErr w:type="spellEnd"/>
      <w:r w:rsidRPr="00C54889">
        <w:rPr>
          <w:rFonts w:ascii="ＭＳ 明朝" w:eastAsia="ＭＳ 明朝" w:hAnsi="ＭＳ 明朝" w:cs="Times New Roman"/>
          <w:sz w:val="21"/>
          <w:szCs w:val="21"/>
        </w:rPr>
        <w:t xml:space="preserve"> van Veen</w:t>
      </w:r>
      <w:r w:rsidR="002464B7" w:rsidRPr="00C54889">
        <w:rPr>
          <w:rFonts w:ascii="ＭＳ 明朝" w:eastAsia="ＭＳ 明朝" w:hAnsi="ＭＳ 明朝" w:cs="Times New Roman"/>
          <w:sz w:val="21"/>
          <w:szCs w:val="21"/>
        </w:rPr>
        <w:t xml:space="preserve"> (UOIT)</w:t>
      </w:r>
      <w:r w:rsidR="00262570" w:rsidRPr="00262570">
        <w:rPr>
          <w:rFonts w:ascii="ＭＳ 明朝" w:eastAsia="ＭＳ 明朝" w:hAnsi="ＭＳ 明朝" w:cs="Times New Roman" w:hint="eastAsia"/>
          <w:sz w:val="21"/>
          <w:szCs w:val="21"/>
        </w:rPr>
        <w:t>,</w:t>
      </w:r>
      <w:r w:rsidR="00262570" w:rsidRPr="00262570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="00262570" w:rsidRPr="00262570">
        <w:rPr>
          <w:sz w:val="21"/>
          <w:szCs w:val="21"/>
        </w:rPr>
        <w:t xml:space="preserve">Susumu </w:t>
      </w:r>
      <w:proofErr w:type="spellStart"/>
      <w:r w:rsidR="00262570" w:rsidRPr="00262570">
        <w:rPr>
          <w:sz w:val="21"/>
          <w:szCs w:val="21"/>
        </w:rPr>
        <w:t>Goto</w:t>
      </w:r>
      <w:proofErr w:type="spellEnd"/>
      <w:r w:rsidR="00262570">
        <w:rPr>
          <w:sz w:val="21"/>
          <w:szCs w:val="21"/>
        </w:rPr>
        <w:t xml:space="preserve"> (Osaka Univ.)</w:t>
      </w:r>
      <w:r w:rsidR="00262570" w:rsidRPr="00262570">
        <w:rPr>
          <w:sz w:val="21"/>
          <w:szCs w:val="21"/>
        </w:rPr>
        <w:t xml:space="preserve">, </w:t>
      </w:r>
    </w:p>
    <w:p w:rsidR="00FA6B3B" w:rsidRPr="00262570" w:rsidRDefault="00262570" w:rsidP="00262570">
      <w:pPr>
        <w:pStyle w:val="HTML"/>
        <w:ind w:firstLineChars="600" w:firstLine="1260"/>
        <w:rPr>
          <w:sz w:val="21"/>
          <w:szCs w:val="21"/>
        </w:rPr>
      </w:pPr>
      <w:r w:rsidRPr="00262570">
        <w:rPr>
          <w:sz w:val="21"/>
          <w:szCs w:val="21"/>
        </w:rPr>
        <w:t xml:space="preserve">Jean-Philippe </w:t>
      </w:r>
      <w:proofErr w:type="spellStart"/>
      <w:r w:rsidRPr="00262570">
        <w:rPr>
          <w:sz w:val="21"/>
          <w:szCs w:val="21"/>
        </w:rPr>
        <w:t>Lessard</w:t>
      </w:r>
      <w:proofErr w:type="spellEnd"/>
      <w:r w:rsidRPr="00262570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262570">
        <w:rPr>
          <w:sz w:val="21"/>
          <w:szCs w:val="21"/>
        </w:rPr>
        <w:t>Jan-</w:t>
      </w:r>
      <w:proofErr w:type="spellStart"/>
      <w:r w:rsidRPr="00262570">
        <w:rPr>
          <w:sz w:val="21"/>
          <w:szCs w:val="21"/>
        </w:rPr>
        <w:t>Bouwe</w:t>
      </w:r>
      <w:proofErr w:type="spellEnd"/>
      <w:r w:rsidRPr="00262570">
        <w:rPr>
          <w:sz w:val="21"/>
          <w:szCs w:val="21"/>
        </w:rPr>
        <w:t xml:space="preserve"> van den Berg and </w:t>
      </w:r>
      <w:proofErr w:type="spellStart"/>
      <w:r w:rsidRPr="00262570">
        <w:rPr>
          <w:sz w:val="21"/>
          <w:szCs w:val="21"/>
        </w:rPr>
        <w:t>Maxime</w:t>
      </w:r>
      <w:proofErr w:type="spellEnd"/>
      <w:r w:rsidRPr="00262570">
        <w:rPr>
          <w:sz w:val="21"/>
          <w:szCs w:val="21"/>
        </w:rPr>
        <w:t xml:space="preserve"> </w:t>
      </w:r>
      <w:proofErr w:type="spellStart"/>
      <w:r w:rsidRPr="00262570">
        <w:rPr>
          <w:sz w:val="21"/>
          <w:szCs w:val="21"/>
        </w:rPr>
        <w:t>Breden</w:t>
      </w:r>
      <w:proofErr w:type="spellEnd"/>
    </w:p>
    <w:p w:rsidR="00CF6B56" w:rsidRDefault="00835D49" w:rsidP="0071487A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15:00-15</w:t>
      </w:r>
      <w:r w:rsidR="00CF6B56" w:rsidRPr="009F202E">
        <w:rPr>
          <w:rFonts w:ascii="ＭＳ 明朝" w:eastAsia="ＭＳ 明朝" w:hAnsi="ＭＳ 明朝" w:cs="Times New Roman" w:hint="eastAsia"/>
          <w:szCs w:val="21"/>
        </w:rPr>
        <w:t>:30</w:t>
      </w:r>
      <w:r w:rsidR="00D030E9" w:rsidRPr="009F202E">
        <w:rPr>
          <w:rFonts w:ascii="ＭＳ 明朝" w:eastAsia="ＭＳ 明朝" w:hAnsi="ＭＳ 明朝" w:cs="Times New Roman"/>
          <w:szCs w:val="21"/>
        </w:rPr>
        <w:t xml:space="preserve"> </w:t>
      </w:r>
      <w:r w:rsidR="00F1686E">
        <w:rPr>
          <w:rFonts w:ascii="ＭＳ 明朝" w:eastAsia="ＭＳ 明朝" w:hAnsi="ＭＳ 明朝" w:cs="Times New Roman" w:hint="eastAsia"/>
          <w:szCs w:val="21"/>
        </w:rPr>
        <w:t>“</w:t>
      </w:r>
      <w:r w:rsidR="00F1686E" w:rsidRPr="00F1686E">
        <w:rPr>
          <w:rFonts w:ascii="ＭＳ 明朝" w:eastAsia="ＭＳ 明朝" w:hAnsi="ＭＳ 明朝" w:cs="Times New Roman"/>
          <w:szCs w:val="21"/>
        </w:rPr>
        <w:t>Development of perturbations having different vortex structures toward a turbulent puff in a pipe</w:t>
      </w:r>
      <w:r w:rsidR="00F1686E">
        <w:rPr>
          <w:rFonts w:ascii="ＭＳ 明朝" w:eastAsia="ＭＳ 明朝" w:hAnsi="ＭＳ 明朝" w:cs="Times New Roman" w:hint="eastAsia"/>
          <w:szCs w:val="21"/>
        </w:rPr>
        <w:t>”</w:t>
      </w:r>
    </w:p>
    <w:p w:rsidR="00F1686E" w:rsidRDefault="00F1686E" w:rsidP="00F1686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Pr="00F1686E">
        <w:rPr>
          <w:rFonts w:ascii="ＭＳ 明朝" w:eastAsia="ＭＳ 明朝" w:hAnsi="ＭＳ 明朝" w:cs="Times New Roman"/>
          <w:szCs w:val="21"/>
        </w:rPr>
        <w:t xml:space="preserve">Yuji </w:t>
      </w:r>
      <w:proofErr w:type="spellStart"/>
      <w:r w:rsidRPr="00F1686E">
        <w:rPr>
          <w:rFonts w:ascii="ＭＳ 明朝" w:eastAsia="ＭＳ 明朝" w:hAnsi="ＭＳ 明朝" w:cs="Times New Roman"/>
          <w:szCs w:val="21"/>
        </w:rPr>
        <w:t>Tasaka</w:t>
      </w:r>
      <w:proofErr w:type="spellEnd"/>
      <w:r w:rsidRPr="00F1686E">
        <w:rPr>
          <w:rFonts w:ascii="ＭＳ 明朝" w:eastAsia="ＭＳ 明朝" w:hAnsi="ＭＳ 明朝" w:cs="Times New Roman"/>
          <w:szCs w:val="21"/>
        </w:rPr>
        <w:t>, Kotaro Nakamura, Shun Ishiza</w:t>
      </w:r>
      <w:r>
        <w:rPr>
          <w:rFonts w:ascii="ＭＳ 明朝" w:eastAsia="ＭＳ 明朝" w:hAnsi="ＭＳ 明朝" w:cs="Times New Roman"/>
          <w:szCs w:val="21"/>
        </w:rPr>
        <w:t xml:space="preserve">ka, </w:t>
      </w:r>
      <w:proofErr w:type="spellStart"/>
      <w:r>
        <w:rPr>
          <w:rFonts w:ascii="ＭＳ 明朝" w:eastAsia="ＭＳ 明朝" w:hAnsi="ＭＳ 明朝" w:cs="Times New Roman"/>
          <w:szCs w:val="21"/>
        </w:rPr>
        <w:t>Jumpei</w:t>
      </w:r>
      <w:proofErr w:type="spellEnd"/>
      <w:r>
        <w:rPr>
          <w:rFonts w:ascii="ＭＳ 明朝" w:eastAsia="ＭＳ 明朝" w:hAnsi="ＭＳ 明朝" w:cs="Times New Roman"/>
          <w:szCs w:val="21"/>
        </w:rPr>
        <w:t xml:space="preserve"> Ohkubo, </w:t>
      </w:r>
    </w:p>
    <w:p w:rsidR="00F1686E" w:rsidRPr="00F1686E" w:rsidRDefault="00F1686E" w:rsidP="00F1686E">
      <w:pPr>
        <w:ind w:firstLineChars="600" w:firstLine="126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Yuichi </w:t>
      </w:r>
      <w:proofErr w:type="spellStart"/>
      <w:r>
        <w:rPr>
          <w:rFonts w:ascii="ＭＳ 明朝" w:eastAsia="ＭＳ 明朝" w:hAnsi="ＭＳ 明朝" w:cs="Times New Roman"/>
          <w:szCs w:val="21"/>
        </w:rPr>
        <w:t>Murai</w:t>
      </w:r>
      <w:proofErr w:type="spellEnd"/>
      <w:r w:rsidR="009C6547">
        <w:rPr>
          <w:rFonts w:ascii="ＭＳ 明朝" w:eastAsia="ＭＳ 明朝" w:hAnsi="ＭＳ 明朝" w:cs="Times New Roman"/>
          <w:szCs w:val="21"/>
        </w:rPr>
        <w:t xml:space="preserve"> (Hokkaido Univ.)</w:t>
      </w:r>
      <w:r>
        <w:rPr>
          <w:rFonts w:ascii="ＭＳ 明朝" w:eastAsia="ＭＳ 明朝" w:hAnsi="ＭＳ 明朝" w:cs="Times New Roman"/>
          <w:szCs w:val="21"/>
        </w:rPr>
        <w:t xml:space="preserve"> and</w:t>
      </w:r>
      <w:r w:rsidRPr="00F1686E">
        <w:rPr>
          <w:rFonts w:ascii="ＭＳ 明朝" w:eastAsia="ＭＳ 明朝" w:hAnsi="ＭＳ 明朝" w:cs="Times New Roman"/>
          <w:szCs w:val="21"/>
        </w:rPr>
        <w:t xml:space="preserve"> Tom Mullin</w:t>
      </w:r>
      <w:r w:rsidR="009C6547">
        <w:rPr>
          <w:rFonts w:ascii="ＭＳ 明朝" w:eastAsia="ＭＳ 明朝" w:hAnsi="ＭＳ 明朝" w:cs="Times New Roman"/>
          <w:szCs w:val="21"/>
        </w:rPr>
        <w:t xml:space="preserve"> (Univ.</w:t>
      </w:r>
      <w:r w:rsidR="009C6547" w:rsidRPr="009C6547">
        <w:rPr>
          <w:rFonts w:ascii="ＭＳ 明朝" w:eastAsia="ＭＳ 明朝" w:hAnsi="ＭＳ 明朝" w:cs="Times New Roman"/>
          <w:szCs w:val="21"/>
        </w:rPr>
        <w:t xml:space="preserve"> of Manchester</w:t>
      </w:r>
      <w:r w:rsidR="009C6547">
        <w:rPr>
          <w:rFonts w:ascii="ＭＳ 明朝" w:eastAsia="ＭＳ 明朝" w:hAnsi="ＭＳ 明朝" w:cs="Times New Roman"/>
          <w:szCs w:val="21"/>
        </w:rPr>
        <w:t>)</w:t>
      </w:r>
    </w:p>
    <w:p w:rsidR="00097A2D" w:rsidRDefault="00097A2D" w:rsidP="00CF6B56">
      <w:pPr>
        <w:rPr>
          <w:rFonts w:ascii="ＭＳ 明朝" w:eastAsia="ＭＳ 明朝" w:hAnsi="ＭＳ 明朝" w:cs="Times New Roman"/>
          <w:szCs w:val="21"/>
        </w:rPr>
      </w:pPr>
    </w:p>
    <w:p w:rsidR="00835D49" w:rsidRPr="009F202E" w:rsidRDefault="00835D49" w:rsidP="00CF6B56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/>
          <w:szCs w:val="21"/>
        </w:rPr>
        <w:t>15:30-16:00 Break</w:t>
      </w:r>
    </w:p>
    <w:p w:rsidR="00097A2D" w:rsidRDefault="00097A2D" w:rsidP="00CF6B56">
      <w:pPr>
        <w:rPr>
          <w:rFonts w:ascii="ＭＳ 明朝" w:eastAsia="ＭＳ 明朝" w:hAnsi="ＭＳ 明朝" w:cs="Times New Roman"/>
          <w:szCs w:val="21"/>
        </w:rPr>
      </w:pPr>
    </w:p>
    <w:p w:rsidR="000A705C" w:rsidRDefault="000A705C" w:rsidP="00CF6B5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1</w:t>
      </w:r>
      <w:r>
        <w:rPr>
          <w:rFonts w:ascii="ＭＳ 明朝" w:eastAsia="ＭＳ 明朝" w:hAnsi="ＭＳ 明朝" w:cs="Times New Roman"/>
          <w:szCs w:val="21"/>
        </w:rPr>
        <w:t xml:space="preserve">6:00-17:30 Chair: </w:t>
      </w:r>
      <w:proofErr w:type="spellStart"/>
      <w:r>
        <w:rPr>
          <w:rFonts w:ascii="ＭＳ 明朝" w:eastAsia="ＭＳ 明朝" w:hAnsi="ＭＳ 明朝" w:cs="Times New Roman"/>
          <w:szCs w:val="21"/>
        </w:rPr>
        <w:t>Michio</w:t>
      </w:r>
      <w:proofErr w:type="spellEnd"/>
      <w:r>
        <w:rPr>
          <w:rFonts w:ascii="ＭＳ 明朝" w:eastAsia="ＭＳ 明朝" w:hAnsi="ＭＳ 明朝" w:cs="Times New Roman"/>
          <w:szCs w:val="21"/>
        </w:rPr>
        <w:t xml:space="preserve"> Yamada</w:t>
      </w:r>
    </w:p>
    <w:p w:rsidR="00CF6B56" w:rsidRDefault="00835D49" w:rsidP="00CF6B56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16:00-16</w:t>
      </w:r>
      <w:r w:rsidR="00CF6B56" w:rsidRPr="009F202E">
        <w:rPr>
          <w:rFonts w:ascii="ＭＳ 明朝" w:eastAsia="ＭＳ 明朝" w:hAnsi="ＭＳ 明朝" w:cs="Times New Roman" w:hint="eastAsia"/>
          <w:szCs w:val="21"/>
        </w:rPr>
        <w:t>:30</w:t>
      </w:r>
      <w:r w:rsidR="00D030E9" w:rsidRPr="009F202E">
        <w:rPr>
          <w:rFonts w:ascii="ＭＳ 明朝" w:eastAsia="ＭＳ 明朝" w:hAnsi="ＭＳ 明朝" w:cs="Times New Roman"/>
          <w:szCs w:val="21"/>
        </w:rPr>
        <w:t xml:space="preserve"> </w:t>
      </w:r>
      <w:r w:rsidR="00724CE4">
        <w:rPr>
          <w:rFonts w:ascii="ＭＳ 明朝" w:eastAsia="ＭＳ 明朝" w:hAnsi="ＭＳ 明朝" w:cs="Times New Roman"/>
          <w:szCs w:val="21"/>
        </w:rPr>
        <w:t>“</w:t>
      </w:r>
      <w:r w:rsidR="00724CE4" w:rsidRPr="00724CE4">
        <w:rPr>
          <w:rFonts w:ascii="ＭＳ 明朝" w:eastAsia="ＭＳ 明朝" w:hAnsi="ＭＳ 明朝" w:cs="Times New Roman"/>
          <w:szCs w:val="21"/>
        </w:rPr>
        <w:t>Bifurcation to a transient turbulent puff in pipe flow</w:t>
      </w:r>
      <w:r w:rsidR="00724CE4">
        <w:rPr>
          <w:rFonts w:ascii="ＭＳ 明朝" w:eastAsia="ＭＳ 明朝" w:hAnsi="ＭＳ 明朝" w:cs="Times New Roman"/>
          <w:szCs w:val="21"/>
        </w:rPr>
        <w:t>”</w:t>
      </w:r>
    </w:p>
    <w:p w:rsidR="00097A2D" w:rsidRPr="0054672E" w:rsidRDefault="006012B7" w:rsidP="0054672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            Masaki Shimizu</w:t>
      </w:r>
      <w:r>
        <w:rPr>
          <w:rFonts w:ascii="ＭＳ 明朝" w:eastAsia="ＭＳ 明朝" w:hAnsi="ＭＳ 明朝" w:cs="Times New Roman" w:hint="eastAsia"/>
          <w:szCs w:val="21"/>
        </w:rPr>
        <w:t>,</w:t>
      </w:r>
      <w:r w:rsidR="00724CE4">
        <w:rPr>
          <w:rFonts w:ascii="ＭＳ 明朝" w:eastAsia="ＭＳ 明朝" w:hAnsi="ＭＳ 明朝" w:cs="Times New Roman"/>
          <w:szCs w:val="21"/>
        </w:rPr>
        <w:t xml:space="preserve"> </w:t>
      </w:r>
      <w:proofErr w:type="spellStart"/>
      <w:r w:rsidR="00724CE4">
        <w:rPr>
          <w:rFonts w:ascii="ＭＳ 明朝" w:eastAsia="ＭＳ 明朝" w:hAnsi="ＭＳ 明朝" w:cs="Times New Roman"/>
          <w:szCs w:val="21"/>
        </w:rPr>
        <w:t>Genta</w:t>
      </w:r>
      <w:proofErr w:type="spellEnd"/>
      <w:r w:rsidR="00724CE4">
        <w:rPr>
          <w:rFonts w:ascii="ＭＳ 明朝" w:eastAsia="ＭＳ 明朝" w:hAnsi="ＭＳ 明朝" w:cs="Times New Roman"/>
          <w:szCs w:val="21"/>
        </w:rPr>
        <w:t xml:space="preserve"> Kawahara</w:t>
      </w:r>
      <w:r>
        <w:rPr>
          <w:rFonts w:ascii="ＭＳ 明朝" w:eastAsia="ＭＳ 明朝" w:hAnsi="ＭＳ 明朝" w:cs="Times New Roman"/>
          <w:szCs w:val="21"/>
        </w:rPr>
        <w:t xml:space="preserve"> and Naoto </w:t>
      </w:r>
      <w:proofErr w:type="spellStart"/>
      <w:r>
        <w:rPr>
          <w:rFonts w:ascii="ＭＳ 明朝" w:eastAsia="ＭＳ 明朝" w:hAnsi="ＭＳ 明朝" w:cs="Times New Roman"/>
          <w:szCs w:val="21"/>
        </w:rPr>
        <w:t>Onishi</w:t>
      </w:r>
      <w:proofErr w:type="spellEnd"/>
      <w:r w:rsidR="00724CE4">
        <w:rPr>
          <w:rFonts w:ascii="ＭＳ 明朝" w:eastAsia="ＭＳ 明朝" w:hAnsi="ＭＳ 明朝" w:cs="Times New Roman"/>
          <w:szCs w:val="21"/>
        </w:rPr>
        <w:t xml:space="preserve"> (</w:t>
      </w:r>
      <w:r w:rsidR="001904FA">
        <w:rPr>
          <w:rFonts w:ascii="ＭＳ 明朝" w:eastAsia="ＭＳ 明朝" w:hAnsi="ＭＳ 明朝" w:cs="Times New Roman"/>
          <w:szCs w:val="21"/>
        </w:rPr>
        <w:t>Osaka Un</w:t>
      </w:r>
      <w:r w:rsidR="00724CE4">
        <w:rPr>
          <w:rFonts w:ascii="ＭＳ 明朝" w:eastAsia="ＭＳ 明朝" w:hAnsi="ＭＳ 明朝" w:cs="Times New Roman"/>
          <w:szCs w:val="21"/>
        </w:rPr>
        <w:t>iv.)</w:t>
      </w:r>
    </w:p>
    <w:p w:rsidR="00CF6B56" w:rsidRPr="009F202E" w:rsidRDefault="00835D49" w:rsidP="00584F88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16</w:t>
      </w:r>
      <w:r w:rsidR="00CF6B56" w:rsidRPr="009F202E">
        <w:rPr>
          <w:rFonts w:ascii="ＭＳ 明朝" w:eastAsia="ＭＳ 明朝" w:hAnsi="ＭＳ 明朝" w:cs="Times New Roman" w:hint="eastAsia"/>
          <w:szCs w:val="21"/>
        </w:rPr>
        <w:t>:3</w:t>
      </w:r>
      <w:r w:rsidRPr="009F202E">
        <w:rPr>
          <w:rFonts w:ascii="ＭＳ 明朝" w:eastAsia="ＭＳ 明朝" w:hAnsi="ＭＳ 明朝" w:cs="Times New Roman" w:hint="eastAsia"/>
          <w:szCs w:val="21"/>
        </w:rPr>
        <w:t>0-17:0</w:t>
      </w:r>
      <w:r w:rsidR="00CF6B56" w:rsidRPr="009F202E">
        <w:rPr>
          <w:rFonts w:ascii="ＭＳ 明朝" w:eastAsia="ＭＳ 明朝" w:hAnsi="ＭＳ 明朝" w:cs="Times New Roman" w:hint="eastAsia"/>
          <w:szCs w:val="21"/>
        </w:rPr>
        <w:t>0</w:t>
      </w:r>
      <w:r w:rsidR="00D030E9" w:rsidRPr="009F202E">
        <w:rPr>
          <w:rFonts w:ascii="ＭＳ 明朝" w:eastAsia="ＭＳ 明朝" w:hAnsi="ＭＳ 明朝" w:cs="Times New Roman"/>
          <w:szCs w:val="21"/>
        </w:rPr>
        <w:t xml:space="preserve"> </w:t>
      </w:r>
      <w:r w:rsidR="00584F88">
        <w:rPr>
          <w:rFonts w:ascii="ＭＳ 明朝" w:eastAsia="ＭＳ 明朝" w:hAnsi="ＭＳ 明朝" w:cs="Times New Roman"/>
          <w:szCs w:val="21"/>
        </w:rPr>
        <w:t>“</w:t>
      </w:r>
      <w:r w:rsidR="00584F88" w:rsidRPr="00584F88">
        <w:rPr>
          <w:rFonts w:ascii="ＭＳ 明朝" w:eastAsia="ＭＳ 明朝" w:hAnsi="ＭＳ 明朝" w:cs="Times New Roman"/>
          <w:szCs w:val="21"/>
        </w:rPr>
        <w:t>Domain size dependence of the lifetime and the transition in plane channel flow</w:t>
      </w:r>
      <w:r w:rsidR="00584F88">
        <w:rPr>
          <w:rFonts w:ascii="ＭＳ 明朝" w:eastAsia="ＭＳ 明朝" w:hAnsi="ＭＳ 明朝" w:cs="Times New Roman"/>
          <w:szCs w:val="21"/>
        </w:rPr>
        <w:t>”</w:t>
      </w:r>
    </w:p>
    <w:p w:rsidR="00097A2D" w:rsidRPr="0054672E" w:rsidRDefault="00584F88" w:rsidP="0054672E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</w:t>
      </w:r>
      <w:r w:rsidRPr="00584F88">
        <w:rPr>
          <w:rFonts w:ascii="ＭＳ 明朝" w:eastAsia="ＭＳ 明朝" w:hAnsi="ＭＳ 明朝" w:cs="Times New Roman"/>
          <w:szCs w:val="21"/>
        </w:rPr>
        <w:t>Ta</w:t>
      </w:r>
      <w:r>
        <w:rPr>
          <w:rFonts w:ascii="ＭＳ 明朝" w:eastAsia="ＭＳ 明朝" w:hAnsi="ＭＳ 明朝" w:cs="Times New Roman"/>
          <w:szCs w:val="21"/>
        </w:rPr>
        <w:t>kahiro Kanazawa, Masaki Shimizu and</w:t>
      </w:r>
      <w:r w:rsidRPr="00584F88">
        <w:rPr>
          <w:rFonts w:ascii="ＭＳ 明朝" w:eastAsia="ＭＳ 明朝" w:hAnsi="ＭＳ 明朝" w:cs="Times New Roman"/>
          <w:szCs w:val="21"/>
        </w:rPr>
        <w:t xml:space="preserve"> </w:t>
      </w:r>
      <w:proofErr w:type="spellStart"/>
      <w:r w:rsidRPr="00584F88">
        <w:rPr>
          <w:rFonts w:ascii="ＭＳ 明朝" w:eastAsia="ＭＳ 明朝" w:hAnsi="ＭＳ 明朝" w:cs="Times New Roman"/>
          <w:szCs w:val="21"/>
        </w:rPr>
        <w:t>Genta</w:t>
      </w:r>
      <w:proofErr w:type="spellEnd"/>
      <w:r w:rsidRPr="00584F88">
        <w:rPr>
          <w:rFonts w:ascii="ＭＳ 明朝" w:eastAsia="ＭＳ 明朝" w:hAnsi="ＭＳ 明朝" w:cs="Times New Roman"/>
          <w:szCs w:val="21"/>
        </w:rPr>
        <w:t xml:space="preserve"> Kawahara</w:t>
      </w:r>
      <w:r>
        <w:rPr>
          <w:rFonts w:ascii="ＭＳ 明朝" w:eastAsia="ＭＳ 明朝" w:hAnsi="ＭＳ 明朝" w:cs="Times New Roman"/>
          <w:szCs w:val="21"/>
        </w:rPr>
        <w:t xml:space="preserve"> (Osaka Univ.)</w:t>
      </w:r>
    </w:p>
    <w:p w:rsidR="00EB6C66" w:rsidRDefault="00835D49" w:rsidP="00C10703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17</w:t>
      </w:r>
      <w:r w:rsidR="006D0F1C">
        <w:rPr>
          <w:rFonts w:ascii="ＭＳ 明朝" w:eastAsia="ＭＳ 明朝" w:hAnsi="ＭＳ 明朝" w:cs="Times New Roman" w:hint="eastAsia"/>
          <w:szCs w:val="21"/>
        </w:rPr>
        <w:t>:00-17:3</w:t>
      </w:r>
      <w:r w:rsidR="00CF6B56" w:rsidRPr="009F202E">
        <w:rPr>
          <w:rFonts w:ascii="ＭＳ 明朝" w:eastAsia="ＭＳ 明朝" w:hAnsi="ＭＳ 明朝" w:cs="Times New Roman" w:hint="eastAsia"/>
          <w:szCs w:val="21"/>
        </w:rPr>
        <w:t>0</w:t>
      </w:r>
      <w:r w:rsidR="00D030E9" w:rsidRPr="009F202E">
        <w:rPr>
          <w:rFonts w:ascii="ＭＳ 明朝" w:eastAsia="ＭＳ 明朝" w:hAnsi="ＭＳ 明朝" w:cs="Times New Roman"/>
          <w:szCs w:val="21"/>
        </w:rPr>
        <w:t xml:space="preserve"> </w:t>
      </w:r>
      <w:r w:rsidR="00C10703">
        <w:rPr>
          <w:rFonts w:ascii="ＭＳ 明朝" w:eastAsia="ＭＳ 明朝" w:hAnsi="ＭＳ 明朝" w:cs="Times New Roman"/>
          <w:szCs w:val="21"/>
        </w:rPr>
        <w:t>“</w:t>
      </w:r>
      <w:r w:rsidR="00C10703" w:rsidRPr="00C10703">
        <w:rPr>
          <w:rFonts w:ascii="ＭＳ 明朝" w:eastAsia="ＭＳ 明朝" w:hAnsi="ＭＳ 明朝" w:cs="Times New Roman"/>
          <w:szCs w:val="21"/>
        </w:rPr>
        <w:t>Transition to turbulence in shear flow as non-equilibrium phase transition</w:t>
      </w:r>
      <w:r w:rsidR="00C10703">
        <w:rPr>
          <w:rFonts w:ascii="ＭＳ 明朝" w:eastAsia="ＭＳ 明朝" w:hAnsi="ＭＳ 明朝" w:cs="Times New Roman"/>
          <w:szCs w:val="21"/>
        </w:rPr>
        <w:t>”</w:t>
      </w:r>
    </w:p>
    <w:p w:rsidR="00C10703" w:rsidRPr="00C10703" w:rsidRDefault="00C10703" w:rsidP="00C10703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            Keiichi </w:t>
      </w:r>
      <w:proofErr w:type="spellStart"/>
      <w:r>
        <w:rPr>
          <w:rFonts w:ascii="ＭＳ 明朝" w:eastAsia="ＭＳ 明朝" w:hAnsi="ＭＳ 明朝" w:cs="Times New Roman"/>
          <w:szCs w:val="21"/>
        </w:rPr>
        <w:t>Tamai</w:t>
      </w:r>
      <w:proofErr w:type="spellEnd"/>
      <w:r>
        <w:rPr>
          <w:rFonts w:ascii="ＭＳ 明朝" w:eastAsia="ＭＳ 明朝" w:hAnsi="ＭＳ 明朝" w:cs="Times New Roman"/>
          <w:szCs w:val="21"/>
        </w:rPr>
        <w:t xml:space="preserve"> and</w:t>
      </w:r>
      <w:r w:rsidRPr="00C10703">
        <w:rPr>
          <w:rFonts w:ascii="ＭＳ 明朝" w:eastAsia="ＭＳ 明朝" w:hAnsi="ＭＳ 明朝" w:cs="Times New Roman"/>
          <w:szCs w:val="21"/>
        </w:rPr>
        <w:t xml:space="preserve"> Masaki Sano</w:t>
      </w:r>
      <w:r>
        <w:rPr>
          <w:rFonts w:ascii="ＭＳ 明朝" w:eastAsia="ＭＳ 明朝" w:hAnsi="ＭＳ 明朝" w:cs="Times New Roman"/>
          <w:szCs w:val="21"/>
        </w:rPr>
        <w:t xml:space="preserve"> (Univ. of Tokyo)</w:t>
      </w:r>
    </w:p>
    <w:p w:rsidR="00097A2D" w:rsidRDefault="00097A2D" w:rsidP="00CF6B56">
      <w:pPr>
        <w:rPr>
          <w:rFonts w:ascii="ＭＳ 明朝" w:eastAsia="ＭＳ 明朝" w:hAnsi="ＭＳ 明朝" w:cs="Times New Roman"/>
          <w:szCs w:val="21"/>
        </w:rPr>
      </w:pPr>
    </w:p>
    <w:p w:rsidR="00CF6B56" w:rsidRPr="00097A2D" w:rsidRDefault="006D0F1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18:3</w:t>
      </w:r>
      <w:r w:rsidR="00EB6C66" w:rsidRPr="009F202E">
        <w:rPr>
          <w:rFonts w:ascii="ＭＳ 明朝" w:eastAsia="ＭＳ 明朝" w:hAnsi="ＭＳ 明朝" w:cs="Times New Roman"/>
          <w:szCs w:val="21"/>
        </w:rPr>
        <w:t xml:space="preserve">0- </w:t>
      </w:r>
      <w:r w:rsidR="00A17750" w:rsidRPr="009F202E">
        <w:rPr>
          <w:rFonts w:ascii="ＭＳ 明朝" w:eastAsia="ＭＳ 明朝" w:hAnsi="ＭＳ 明朝" w:cs="Times New Roman"/>
          <w:szCs w:val="21"/>
        </w:rPr>
        <w:t>Diner</w:t>
      </w:r>
    </w:p>
    <w:p w:rsidR="00CF6B56" w:rsidRPr="009F202E" w:rsidRDefault="00CF6B56">
      <w:pPr>
        <w:rPr>
          <w:rFonts w:ascii="ＭＳ 明朝" w:eastAsia="ＭＳ 明朝" w:hAnsi="ＭＳ 明朝"/>
          <w:b/>
          <w:bCs/>
          <w:szCs w:val="21"/>
        </w:rPr>
      </w:pPr>
    </w:p>
    <w:p w:rsidR="00CF6B56" w:rsidRDefault="004163A3" w:rsidP="00CF6B56">
      <w:pPr>
        <w:rPr>
          <w:rStyle w:val="a3"/>
          <w:rFonts w:ascii="ＭＳ 明朝" w:eastAsia="ＭＳ 明朝" w:hAnsi="ＭＳ 明朝"/>
          <w:szCs w:val="21"/>
        </w:rPr>
      </w:pPr>
      <w:r>
        <w:rPr>
          <w:rStyle w:val="a3"/>
          <w:rFonts w:ascii="ＭＳ 明朝" w:eastAsia="ＭＳ 明朝" w:hAnsi="ＭＳ 明朝"/>
          <w:szCs w:val="21"/>
        </w:rPr>
        <w:t xml:space="preserve">September </w:t>
      </w:r>
      <w:r>
        <w:rPr>
          <w:rStyle w:val="a3"/>
          <w:rFonts w:ascii="ＭＳ 明朝" w:eastAsia="ＭＳ 明朝" w:hAnsi="ＭＳ 明朝" w:hint="eastAsia"/>
          <w:szCs w:val="21"/>
        </w:rPr>
        <w:t>2</w:t>
      </w:r>
      <w:r w:rsidR="00CF6B56" w:rsidRPr="009F202E">
        <w:rPr>
          <w:rStyle w:val="a3"/>
          <w:rFonts w:ascii="ＭＳ 明朝" w:eastAsia="ＭＳ 明朝" w:hAnsi="ＭＳ 明朝"/>
          <w:szCs w:val="21"/>
        </w:rPr>
        <w:t xml:space="preserve"> (</w:t>
      </w:r>
      <w:r w:rsidR="002B2CEC">
        <w:rPr>
          <w:rFonts w:ascii="ＭＳ 明朝" w:eastAsia="ＭＳ 明朝" w:hAnsi="ＭＳ 明朝" w:cs="Times New Roman"/>
          <w:b/>
          <w:szCs w:val="21"/>
        </w:rPr>
        <w:t>Fri</w:t>
      </w:r>
      <w:r w:rsidR="002B2CEC" w:rsidRPr="009F202E">
        <w:rPr>
          <w:rFonts w:ascii="ＭＳ 明朝" w:eastAsia="ＭＳ 明朝" w:hAnsi="ＭＳ 明朝" w:cs="Times New Roman"/>
          <w:b/>
          <w:szCs w:val="21"/>
        </w:rPr>
        <w:t>day</w:t>
      </w:r>
      <w:r w:rsidR="00CF6B56" w:rsidRPr="009F202E">
        <w:rPr>
          <w:rStyle w:val="a3"/>
          <w:rFonts w:ascii="ＭＳ 明朝" w:eastAsia="ＭＳ 明朝" w:hAnsi="ＭＳ 明朝"/>
          <w:szCs w:val="21"/>
        </w:rPr>
        <w:t>)</w:t>
      </w:r>
    </w:p>
    <w:p w:rsidR="00D7582C" w:rsidRPr="00D7582C" w:rsidRDefault="00D7582C" w:rsidP="00CF6B56">
      <w:pPr>
        <w:rPr>
          <w:rStyle w:val="a3"/>
          <w:rFonts w:ascii="ＭＳ 明朝" w:eastAsia="ＭＳ 明朝" w:hAnsi="ＭＳ 明朝"/>
          <w:b w:val="0"/>
          <w:szCs w:val="21"/>
        </w:rPr>
      </w:pPr>
      <w:r w:rsidRPr="00D7582C">
        <w:rPr>
          <w:rStyle w:val="a3"/>
          <w:rFonts w:ascii="ＭＳ 明朝" w:eastAsia="ＭＳ 明朝" w:hAnsi="ＭＳ 明朝"/>
          <w:b w:val="0"/>
          <w:szCs w:val="21"/>
        </w:rPr>
        <w:t>09:30-11:30 Chair: Atsushi Sekimoto</w:t>
      </w:r>
    </w:p>
    <w:p w:rsidR="000D5FBC" w:rsidRDefault="00CF6B56" w:rsidP="00CF6B56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 xml:space="preserve">09:30-10:30 </w:t>
      </w:r>
      <w:r w:rsidR="000D5FBC">
        <w:rPr>
          <w:rFonts w:ascii="ＭＳ 明朝" w:eastAsia="ＭＳ 明朝" w:hAnsi="ＭＳ 明朝" w:cs="Times New Roman"/>
          <w:szCs w:val="21"/>
        </w:rPr>
        <w:t>“</w:t>
      </w:r>
      <w:r w:rsidR="000D5FBC" w:rsidRPr="000D5FBC">
        <w:rPr>
          <w:rFonts w:ascii="ＭＳ 明朝" w:eastAsia="ＭＳ 明朝" w:hAnsi="ＭＳ 明朝" w:cs="Times New Roman"/>
          <w:szCs w:val="21"/>
        </w:rPr>
        <w:t>The control of near wall turbulence through surface texturing</w:t>
      </w:r>
      <w:r w:rsidR="000D5FBC">
        <w:rPr>
          <w:rFonts w:ascii="ＭＳ 明朝" w:eastAsia="ＭＳ 明朝" w:hAnsi="ＭＳ 明朝" w:cs="Times New Roman"/>
          <w:szCs w:val="21"/>
        </w:rPr>
        <w:t>”</w:t>
      </w:r>
    </w:p>
    <w:p w:rsidR="00097A2D" w:rsidRPr="0054672E" w:rsidRDefault="00CF6B56" w:rsidP="0054672E">
      <w:pPr>
        <w:ind w:firstLineChars="600" w:firstLine="1260"/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/>
          <w:szCs w:val="21"/>
        </w:rPr>
        <w:t>Ricardo Garcia Mayoral</w:t>
      </w:r>
      <w:r w:rsidR="00A56B50">
        <w:rPr>
          <w:rFonts w:ascii="ＭＳ 明朝" w:eastAsia="ＭＳ 明朝" w:hAnsi="ＭＳ 明朝" w:cs="Times New Roman"/>
          <w:szCs w:val="21"/>
        </w:rPr>
        <w:t xml:space="preserve"> (Univ. of Cambridge)</w:t>
      </w:r>
    </w:p>
    <w:p w:rsidR="00CF6B56" w:rsidRPr="009F202E" w:rsidRDefault="00CA4D62" w:rsidP="00720C7C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10</w:t>
      </w:r>
      <w:r w:rsidR="00CF6B56" w:rsidRPr="009F202E">
        <w:rPr>
          <w:rFonts w:ascii="ＭＳ 明朝" w:eastAsia="ＭＳ 明朝" w:hAnsi="ＭＳ 明朝" w:cs="Times New Roman" w:hint="eastAsia"/>
          <w:szCs w:val="21"/>
        </w:rPr>
        <w:t>:</w:t>
      </w:r>
      <w:r w:rsidRPr="009F202E">
        <w:rPr>
          <w:rFonts w:ascii="ＭＳ 明朝" w:eastAsia="ＭＳ 明朝" w:hAnsi="ＭＳ 明朝" w:cs="Times New Roman" w:hint="eastAsia"/>
          <w:szCs w:val="21"/>
        </w:rPr>
        <w:t>30-11:0</w:t>
      </w:r>
      <w:r w:rsidR="00CF6B56" w:rsidRPr="009F202E">
        <w:rPr>
          <w:rFonts w:ascii="ＭＳ 明朝" w:eastAsia="ＭＳ 明朝" w:hAnsi="ＭＳ 明朝" w:cs="Times New Roman" w:hint="eastAsia"/>
          <w:szCs w:val="21"/>
        </w:rPr>
        <w:t>0</w:t>
      </w:r>
      <w:r w:rsidR="00CF6B56" w:rsidRPr="009F202E">
        <w:rPr>
          <w:rFonts w:ascii="ＭＳ 明朝" w:eastAsia="ＭＳ 明朝" w:hAnsi="ＭＳ 明朝" w:cs="Times New Roman"/>
          <w:szCs w:val="21"/>
        </w:rPr>
        <w:t xml:space="preserve"> </w:t>
      </w:r>
      <w:r w:rsidR="00720C7C">
        <w:rPr>
          <w:rFonts w:ascii="ＭＳ 明朝" w:eastAsia="ＭＳ 明朝" w:hAnsi="ＭＳ 明朝" w:cs="Times New Roman"/>
          <w:szCs w:val="21"/>
        </w:rPr>
        <w:t>“</w:t>
      </w:r>
      <w:r w:rsidR="00720C7C" w:rsidRPr="00720C7C">
        <w:rPr>
          <w:rFonts w:ascii="ＭＳ 明朝" w:eastAsia="ＭＳ 明朝" w:hAnsi="ＭＳ 明朝" w:cs="Times New Roman"/>
          <w:szCs w:val="21"/>
        </w:rPr>
        <w:t xml:space="preserve">Experimental study on the energy cascade in turbulence in a </w:t>
      </w:r>
      <w:proofErr w:type="spellStart"/>
      <w:r w:rsidR="00720C7C" w:rsidRPr="00720C7C">
        <w:rPr>
          <w:rFonts w:ascii="ＭＳ 明朝" w:eastAsia="ＭＳ 明朝" w:hAnsi="ＭＳ 明朝" w:cs="Times New Roman"/>
          <w:szCs w:val="21"/>
        </w:rPr>
        <w:t>precessing</w:t>
      </w:r>
      <w:proofErr w:type="spellEnd"/>
      <w:r w:rsidR="00720C7C" w:rsidRPr="00720C7C">
        <w:rPr>
          <w:rFonts w:ascii="ＭＳ 明朝" w:eastAsia="ＭＳ 明朝" w:hAnsi="ＭＳ 明朝" w:cs="Times New Roman"/>
          <w:szCs w:val="21"/>
        </w:rPr>
        <w:t xml:space="preserve"> sphere</w:t>
      </w:r>
      <w:r w:rsidR="00720C7C">
        <w:rPr>
          <w:rFonts w:ascii="ＭＳ 明朝" w:eastAsia="ＭＳ 明朝" w:hAnsi="ＭＳ 明朝" w:cs="Times New Roman"/>
          <w:szCs w:val="21"/>
        </w:rPr>
        <w:t>”</w:t>
      </w:r>
    </w:p>
    <w:p w:rsidR="00097A2D" w:rsidRDefault="00720C7C" w:rsidP="00CF6B5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</w:t>
      </w:r>
      <w:proofErr w:type="spellStart"/>
      <w:r>
        <w:rPr>
          <w:rFonts w:ascii="ＭＳ 明朝" w:eastAsia="ＭＳ 明朝" w:hAnsi="ＭＳ 明朝" w:cs="Times New Roman"/>
          <w:szCs w:val="21"/>
        </w:rPr>
        <w:t>Yasufumi</w:t>
      </w:r>
      <w:proofErr w:type="spellEnd"/>
      <w:r>
        <w:rPr>
          <w:rFonts w:ascii="ＭＳ 明朝" w:eastAsia="ＭＳ 明朝" w:hAnsi="ＭＳ 明朝" w:cs="Times New Roman"/>
          <w:szCs w:val="21"/>
        </w:rPr>
        <w:t xml:space="preserve"> </w:t>
      </w:r>
      <w:proofErr w:type="spellStart"/>
      <w:r>
        <w:rPr>
          <w:rFonts w:ascii="ＭＳ 明朝" w:eastAsia="ＭＳ 明朝" w:hAnsi="ＭＳ 明朝" w:cs="Times New Roman"/>
          <w:szCs w:val="21"/>
        </w:rPr>
        <w:t>Horimoto</w:t>
      </w:r>
      <w:proofErr w:type="spellEnd"/>
      <w:r>
        <w:rPr>
          <w:rFonts w:ascii="ＭＳ 明朝" w:eastAsia="ＭＳ 明朝" w:hAnsi="ＭＳ 明朝" w:cs="Times New Roman"/>
          <w:szCs w:val="21"/>
        </w:rPr>
        <w:t xml:space="preserve"> and</w:t>
      </w:r>
      <w:r w:rsidRPr="00720C7C">
        <w:rPr>
          <w:rFonts w:ascii="ＭＳ 明朝" w:eastAsia="ＭＳ 明朝" w:hAnsi="ＭＳ 明朝" w:cs="Times New Roman"/>
          <w:szCs w:val="21"/>
        </w:rPr>
        <w:t xml:space="preserve"> Susumu </w:t>
      </w:r>
      <w:proofErr w:type="spellStart"/>
      <w:r w:rsidRPr="00720C7C">
        <w:rPr>
          <w:rFonts w:ascii="ＭＳ 明朝" w:eastAsia="ＭＳ 明朝" w:hAnsi="ＭＳ 明朝" w:cs="Times New Roman"/>
          <w:szCs w:val="21"/>
        </w:rPr>
        <w:t>Goto</w:t>
      </w:r>
      <w:proofErr w:type="spellEnd"/>
      <w:r>
        <w:rPr>
          <w:rFonts w:ascii="ＭＳ 明朝" w:eastAsia="ＭＳ 明朝" w:hAnsi="ＭＳ 明朝" w:cs="Times New Roman"/>
          <w:szCs w:val="21"/>
        </w:rPr>
        <w:t xml:space="preserve"> (Osaka Univ.)</w:t>
      </w:r>
    </w:p>
    <w:p w:rsidR="00CF6B56" w:rsidRDefault="00CF6B56" w:rsidP="00CF6B56">
      <w:pPr>
        <w:rPr>
          <w:rFonts w:ascii="ＭＳ 明朝" w:eastAsia="ＭＳ 明朝" w:hAnsi="ＭＳ 明朝" w:cs="Times New Roman"/>
          <w:szCs w:val="21"/>
        </w:rPr>
      </w:pPr>
      <w:r w:rsidRPr="009F202E">
        <w:rPr>
          <w:rFonts w:ascii="ＭＳ 明朝" w:eastAsia="ＭＳ 明朝" w:hAnsi="ＭＳ 明朝" w:cs="Times New Roman" w:hint="eastAsia"/>
          <w:szCs w:val="21"/>
        </w:rPr>
        <w:t>11:</w:t>
      </w:r>
      <w:r w:rsidR="00F74C24" w:rsidRPr="009F202E">
        <w:rPr>
          <w:rFonts w:ascii="ＭＳ 明朝" w:eastAsia="ＭＳ 明朝" w:hAnsi="ＭＳ 明朝" w:cs="Times New Roman" w:hint="eastAsia"/>
          <w:szCs w:val="21"/>
        </w:rPr>
        <w:t>0</w:t>
      </w:r>
      <w:r w:rsidRPr="009F202E">
        <w:rPr>
          <w:rFonts w:ascii="ＭＳ 明朝" w:eastAsia="ＭＳ 明朝" w:hAnsi="ＭＳ 明朝" w:cs="Times New Roman" w:hint="eastAsia"/>
          <w:szCs w:val="21"/>
        </w:rPr>
        <w:t>0-11:30</w:t>
      </w:r>
      <w:r w:rsidRPr="009F202E">
        <w:rPr>
          <w:rFonts w:ascii="ＭＳ 明朝" w:eastAsia="ＭＳ 明朝" w:hAnsi="ＭＳ 明朝" w:cs="Times New Roman"/>
          <w:szCs w:val="21"/>
        </w:rPr>
        <w:t xml:space="preserve"> </w:t>
      </w:r>
      <w:r w:rsidR="00720C7C">
        <w:rPr>
          <w:rFonts w:ascii="ＭＳ 明朝" w:eastAsia="ＭＳ 明朝" w:hAnsi="ＭＳ 明朝" w:cs="Times New Roman"/>
          <w:szCs w:val="21"/>
        </w:rPr>
        <w:t>“</w:t>
      </w:r>
      <w:r w:rsidR="00720C7C" w:rsidRPr="00720C7C">
        <w:rPr>
          <w:rFonts w:ascii="ＭＳ 明朝" w:eastAsia="ＭＳ 明朝" w:hAnsi="ＭＳ 明朝" w:cs="Times New Roman"/>
          <w:szCs w:val="21"/>
        </w:rPr>
        <w:t>Optimization of heat transfer enhancement in wall-bounded shear flow</w:t>
      </w:r>
      <w:r w:rsidR="00720C7C">
        <w:rPr>
          <w:rFonts w:ascii="ＭＳ 明朝" w:eastAsia="ＭＳ 明朝" w:hAnsi="ＭＳ 明朝" w:cs="Times New Roman"/>
          <w:szCs w:val="21"/>
        </w:rPr>
        <w:t>”</w:t>
      </w:r>
    </w:p>
    <w:p w:rsidR="00720C7C" w:rsidRPr="00720C7C" w:rsidRDefault="00720C7C" w:rsidP="00720C7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            Shingo Motoki, </w:t>
      </w:r>
      <w:proofErr w:type="spellStart"/>
      <w:r>
        <w:rPr>
          <w:rFonts w:ascii="ＭＳ 明朝" w:eastAsia="ＭＳ 明朝" w:hAnsi="ＭＳ 明朝" w:cs="Times New Roman"/>
          <w:szCs w:val="21"/>
        </w:rPr>
        <w:t>Genta</w:t>
      </w:r>
      <w:proofErr w:type="spellEnd"/>
      <w:r>
        <w:rPr>
          <w:rFonts w:ascii="ＭＳ 明朝" w:eastAsia="ＭＳ 明朝" w:hAnsi="ＭＳ 明朝" w:cs="Times New Roman"/>
          <w:szCs w:val="21"/>
        </w:rPr>
        <w:t xml:space="preserve"> Kawahara and</w:t>
      </w:r>
      <w:r w:rsidRPr="00720C7C">
        <w:rPr>
          <w:rFonts w:ascii="ＭＳ 明朝" w:eastAsia="ＭＳ 明朝" w:hAnsi="ＭＳ 明朝" w:cs="Times New Roman"/>
          <w:szCs w:val="21"/>
        </w:rPr>
        <w:t xml:space="preserve"> Masaki Shimizu</w:t>
      </w:r>
      <w:r>
        <w:rPr>
          <w:rFonts w:ascii="ＭＳ 明朝" w:eastAsia="ＭＳ 明朝" w:hAnsi="ＭＳ 明朝" w:cs="Times New Roman"/>
          <w:szCs w:val="21"/>
        </w:rPr>
        <w:t xml:space="preserve"> (Osaka Univ.)</w:t>
      </w:r>
    </w:p>
    <w:p w:rsidR="00CF6B56" w:rsidRDefault="00CF6B56">
      <w:pPr>
        <w:rPr>
          <w:rFonts w:ascii="ＭＳ 明朝" w:eastAsia="ＭＳ 明朝" w:hAnsi="ＭＳ 明朝"/>
          <w:b/>
          <w:bCs/>
          <w:color w:val="D2691E"/>
          <w:szCs w:val="21"/>
        </w:rPr>
      </w:pPr>
    </w:p>
    <w:p w:rsidR="00DE525C" w:rsidRDefault="00DE525C">
      <w:pPr>
        <w:rPr>
          <w:rFonts w:ascii="ＭＳ 明朝" w:eastAsia="ＭＳ 明朝" w:hAnsi="ＭＳ 明朝"/>
          <w:b/>
          <w:bCs/>
          <w:color w:val="D2691E"/>
          <w:szCs w:val="21"/>
        </w:rPr>
      </w:pPr>
    </w:p>
    <w:p w:rsidR="00DE525C" w:rsidRDefault="00DE525C">
      <w:pPr>
        <w:rPr>
          <w:rFonts w:ascii="ＭＳ 明朝" w:eastAsia="ＭＳ 明朝" w:hAnsi="ＭＳ 明朝"/>
          <w:b/>
          <w:bCs/>
          <w:color w:val="D2691E"/>
          <w:szCs w:val="21"/>
        </w:rPr>
      </w:pPr>
    </w:p>
    <w:p w:rsidR="00DE525C" w:rsidRDefault="00DE525C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E525C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Abstract</w:t>
      </w:r>
      <w:bookmarkStart w:id="0" w:name="_GoBack"/>
      <w:bookmarkEnd w:id="0"/>
    </w:p>
    <w:p w:rsidR="001E4332" w:rsidRPr="00DF50AB" w:rsidRDefault="001E4332">
      <w:pPr>
        <w:rPr>
          <w:rFonts w:ascii="ＭＳ 明朝" w:eastAsia="ＭＳ 明朝" w:hAnsi="ＭＳ 明朝"/>
          <w:b/>
          <w:bCs/>
          <w:szCs w:val="21"/>
        </w:rPr>
      </w:pPr>
      <w:proofErr w:type="spellStart"/>
      <w:r w:rsidRPr="00DF50AB">
        <w:rPr>
          <w:rFonts w:ascii="ＭＳ 明朝" w:eastAsia="ＭＳ 明朝" w:hAnsi="ＭＳ 明朝" w:cs="Times New Roman"/>
          <w:b/>
          <w:szCs w:val="21"/>
        </w:rPr>
        <w:t>Yohann</w:t>
      </w:r>
      <w:proofErr w:type="spellEnd"/>
      <w:r w:rsidRPr="00DF50AB">
        <w:rPr>
          <w:rFonts w:ascii="ＭＳ 明朝" w:eastAsia="ＭＳ 明朝" w:hAnsi="ＭＳ 明朝" w:cs="Times New Roman"/>
          <w:b/>
          <w:szCs w:val="21"/>
        </w:rPr>
        <w:t xml:space="preserve"> </w:t>
      </w:r>
      <w:proofErr w:type="spellStart"/>
      <w:r w:rsidRPr="00DF50AB">
        <w:rPr>
          <w:rFonts w:ascii="ＭＳ 明朝" w:eastAsia="ＭＳ 明朝" w:hAnsi="ＭＳ 明朝" w:cs="Times New Roman"/>
          <w:b/>
          <w:szCs w:val="21"/>
        </w:rPr>
        <w:t>Duguet</w:t>
      </w:r>
      <w:proofErr w:type="spellEnd"/>
      <w:r w:rsidRPr="00DF50AB">
        <w:rPr>
          <w:rFonts w:ascii="ＭＳ 明朝" w:eastAsia="ＭＳ 明朝" w:hAnsi="ＭＳ 明朝" w:cs="Times New Roman"/>
          <w:b/>
          <w:szCs w:val="21"/>
        </w:rPr>
        <w:t xml:space="preserve"> (LIMSI-CNRS)</w:t>
      </w:r>
    </w:p>
    <w:p w:rsidR="001E4332" w:rsidRPr="00DF50AB" w:rsidRDefault="001E4332" w:rsidP="001E4332">
      <w:pPr>
        <w:rPr>
          <w:rFonts w:ascii="ＭＳ 明朝" w:eastAsia="ＭＳ 明朝" w:hAnsi="ＭＳ 明朝"/>
          <w:b/>
          <w:bCs/>
          <w:szCs w:val="21"/>
        </w:rPr>
      </w:pPr>
      <w:r w:rsidRPr="00DF50AB">
        <w:rPr>
          <w:rFonts w:ascii="ＭＳ 明朝" w:eastAsia="ＭＳ 明朝" w:hAnsi="ＭＳ 明朝"/>
          <w:szCs w:val="21"/>
        </w:rPr>
        <w:t xml:space="preserve">When a boundary layer starts to develop spatially over a flat plate, only disturbances of sufficiently large amplitude survive and trigger turbulence </w:t>
      </w:r>
      <w:proofErr w:type="spellStart"/>
      <w:r w:rsidRPr="00DF50AB">
        <w:rPr>
          <w:rFonts w:ascii="ＭＳ 明朝" w:eastAsia="ＭＳ 明朝" w:hAnsi="ＭＳ 明朝"/>
          <w:szCs w:val="21"/>
        </w:rPr>
        <w:t>subcritically</w:t>
      </w:r>
      <w:proofErr w:type="spellEnd"/>
      <w:r w:rsidRPr="00DF50AB">
        <w:rPr>
          <w:rFonts w:ascii="ＭＳ 明朝" w:eastAsia="ＭＳ 明朝" w:hAnsi="ＭＳ 明朝"/>
          <w:szCs w:val="21"/>
        </w:rPr>
        <w:t xml:space="preserve">. After discussing the associated phenomenology, I will show unstable coherent structures (edge states) found numerically, along with the mechanisms responsible for their self-sustenance and their </w:t>
      </w:r>
      <w:proofErr w:type="spellStart"/>
      <w:r w:rsidRPr="00DF50AB">
        <w:rPr>
          <w:rFonts w:ascii="ＭＳ 明朝" w:eastAsia="ＭＳ 明朝" w:hAnsi="ＭＳ 明朝"/>
          <w:szCs w:val="21"/>
        </w:rPr>
        <w:t>localisation</w:t>
      </w:r>
      <w:proofErr w:type="spellEnd"/>
      <w:r w:rsidRPr="00DF50AB">
        <w:rPr>
          <w:rFonts w:ascii="ＭＳ 明朝" w:eastAsia="ＭＳ 明朝" w:hAnsi="ＭＳ 明朝"/>
          <w:szCs w:val="21"/>
        </w:rPr>
        <w:t xml:space="preserve"> properties. Two examples of boundary layer flows will be treated: the Blasius boundary layer and the asymptotic boundary layer flow. Finally I will show how to incorporate learnings from these unstable solutions in order to build a reduced-order model for the full transition mechanism using a probabilistic cellular automaton.</w:t>
      </w:r>
    </w:p>
    <w:p w:rsidR="001E4332" w:rsidRPr="00DF50AB" w:rsidRDefault="001E4332" w:rsidP="002B2E2B">
      <w:pPr>
        <w:rPr>
          <w:rFonts w:ascii="ＭＳ 明朝" w:eastAsia="ＭＳ 明朝" w:hAnsi="ＭＳ 明朝" w:cs="Times New Roman"/>
          <w:b/>
          <w:szCs w:val="21"/>
        </w:rPr>
      </w:pPr>
    </w:p>
    <w:p w:rsidR="00DF50AB" w:rsidRPr="00DF50AB" w:rsidRDefault="002B2E2B" w:rsidP="00DF50AB">
      <w:pPr>
        <w:rPr>
          <w:rFonts w:ascii="ＭＳ 明朝" w:eastAsia="ＭＳ 明朝" w:hAnsi="ＭＳ 明朝" w:cs="Times New Roman"/>
          <w:b/>
          <w:szCs w:val="21"/>
        </w:rPr>
      </w:pPr>
      <w:proofErr w:type="spellStart"/>
      <w:r w:rsidRPr="00DF50AB">
        <w:rPr>
          <w:rFonts w:ascii="ＭＳ 明朝" w:eastAsia="ＭＳ 明朝" w:hAnsi="ＭＳ 明朝" w:cs="Times New Roman"/>
          <w:b/>
          <w:szCs w:val="21"/>
        </w:rPr>
        <w:t>Kengo</w:t>
      </w:r>
      <w:proofErr w:type="spellEnd"/>
      <w:r w:rsidRPr="00DF50AB">
        <w:rPr>
          <w:rFonts w:ascii="ＭＳ 明朝" w:eastAsia="ＭＳ 明朝" w:hAnsi="ＭＳ 明朝" w:cs="Times New Roman"/>
          <w:b/>
          <w:szCs w:val="21"/>
        </w:rPr>
        <w:t xml:space="preserve"> </w:t>
      </w:r>
      <w:proofErr w:type="spellStart"/>
      <w:r w:rsidRPr="00DF50AB">
        <w:rPr>
          <w:rFonts w:ascii="ＭＳ 明朝" w:eastAsia="ＭＳ 明朝" w:hAnsi="ＭＳ 明朝" w:cs="Times New Roman"/>
          <w:b/>
          <w:szCs w:val="21"/>
        </w:rPr>
        <w:t>Deguchi</w:t>
      </w:r>
      <w:proofErr w:type="spellEnd"/>
      <w:r w:rsidRPr="00DF50AB">
        <w:rPr>
          <w:rFonts w:ascii="ＭＳ 明朝" w:eastAsia="ＭＳ 明朝" w:hAnsi="ＭＳ 明朝" w:cs="Times New Roman"/>
          <w:b/>
          <w:szCs w:val="21"/>
        </w:rPr>
        <w:t xml:space="preserve"> (Monash Univ.)</w:t>
      </w:r>
    </w:p>
    <w:p w:rsidR="00DE525C" w:rsidRPr="00DE525C" w:rsidRDefault="00DE525C" w:rsidP="00DF50AB">
      <w:pPr>
        <w:rPr>
          <w:rFonts w:ascii="ＭＳ 明朝" w:eastAsia="ＭＳ 明朝" w:hAnsi="ＭＳ 明朝" w:cs="Times New Roman"/>
          <w:b/>
          <w:szCs w:val="21"/>
        </w:rPr>
      </w:pPr>
      <w:r w:rsidRPr="00DE525C">
        <w:rPr>
          <w:rFonts w:ascii="ＭＳ 明朝" w:eastAsia="ＭＳ 明朝" w:hAnsi="ＭＳ 明朝" w:cs="ＭＳ Ｐゴシック"/>
          <w:kern w:val="0"/>
          <w:szCs w:val="21"/>
        </w:rPr>
        <w:t xml:space="preserve">When a fluid flows at high speed it becomes turbulence to produce a myriad of vortices. The dependence of such vortices on Reynolds number is of great concern. However, although the equations governing fluid flows are well established as being </w:t>
      </w:r>
      <w:proofErr w:type="spellStart"/>
      <w:r w:rsidRPr="00DE525C">
        <w:rPr>
          <w:rFonts w:ascii="ＭＳ 明朝" w:eastAsia="ＭＳ 明朝" w:hAnsi="ＭＳ 明朝" w:cs="ＭＳ Ｐゴシック"/>
          <w:kern w:val="0"/>
          <w:szCs w:val="21"/>
        </w:rPr>
        <w:t>Navier</w:t>
      </w:r>
      <w:proofErr w:type="spellEnd"/>
      <w:r w:rsidRPr="00DE525C">
        <w:rPr>
          <w:rFonts w:ascii="ＭＳ 明朝" w:eastAsia="ＭＳ 明朝" w:hAnsi="ＭＳ 明朝" w:cs="ＭＳ Ｐゴシック"/>
          <w:kern w:val="0"/>
          <w:szCs w:val="21"/>
        </w:rPr>
        <w:t xml:space="preserve">-Stokes equations, the nonlinear and chaotic nature of turbulence present fundamental difficulties in theoretical and numerical investigations. In recent years there has been much interest in the equilibrium solutions of </w:t>
      </w:r>
      <w:proofErr w:type="spellStart"/>
      <w:r w:rsidRPr="00DE525C">
        <w:rPr>
          <w:rFonts w:ascii="ＭＳ 明朝" w:eastAsia="ＭＳ 明朝" w:hAnsi="ＭＳ 明朝" w:cs="ＭＳ Ｐゴシック"/>
          <w:kern w:val="0"/>
          <w:szCs w:val="21"/>
        </w:rPr>
        <w:t>Navier</w:t>
      </w:r>
      <w:proofErr w:type="spellEnd"/>
      <w:r w:rsidRPr="00DE525C">
        <w:rPr>
          <w:rFonts w:ascii="ＭＳ 明朝" w:eastAsia="ＭＳ 明朝" w:hAnsi="ＭＳ 明朝" w:cs="ＭＳ Ｐゴシック"/>
          <w:kern w:val="0"/>
          <w:szCs w:val="21"/>
        </w:rPr>
        <w:t>-Stokes equations and their large Reynolds number asymptotic limit to approach that problem. In this talk I will first provide a brief introduction of large Reynolds number asymptotic theories developed over the years, and then give an overview of some recent progresses in this direction of research.</w:t>
      </w:r>
    </w:p>
    <w:p w:rsidR="00DE525C" w:rsidRPr="00DF50AB" w:rsidRDefault="00DE525C">
      <w:pPr>
        <w:rPr>
          <w:rFonts w:ascii="ＭＳ 明朝" w:eastAsia="ＭＳ 明朝" w:hAnsi="ＭＳ 明朝" w:hint="eastAsia"/>
          <w:b/>
          <w:bCs/>
          <w:color w:val="D2691E"/>
          <w:szCs w:val="21"/>
        </w:rPr>
      </w:pPr>
    </w:p>
    <w:sectPr w:rsidR="00DE525C" w:rsidRPr="00DF5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34"/>
    <w:rsid w:val="00097A2D"/>
    <w:rsid w:val="000A705C"/>
    <w:rsid w:val="000B4842"/>
    <w:rsid w:val="000D5FBC"/>
    <w:rsid w:val="000F138C"/>
    <w:rsid w:val="001146CB"/>
    <w:rsid w:val="00156004"/>
    <w:rsid w:val="001904FA"/>
    <w:rsid w:val="001E4332"/>
    <w:rsid w:val="002464B7"/>
    <w:rsid w:val="00251D79"/>
    <w:rsid w:val="00262570"/>
    <w:rsid w:val="002775D3"/>
    <w:rsid w:val="002B2CEC"/>
    <w:rsid w:val="002B2E2B"/>
    <w:rsid w:val="002B3AF8"/>
    <w:rsid w:val="00390359"/>
    <w:rsid w:val="004163A3"/>
    <w:rsid w:val="004A7ECA"/>
    <w:rsid w:val="004E18C5"/>
    <w:rsid w:val="004F359F"/>
    <w:rsid w:val="0054672E"/>
    <w:rsid w:val="00584F88"/>
    <w:rsid w:val="006012B7"/>
    <w:rsid w:val="006D0F1C"/>
    <w:rsid w:val="0071487A"/>
    <w:rsid w:val="00720C7C"/>
    <w:rsid w:val="00724CE4"/>
    <w:rsid w:val="00736655"/>
    <w:rsid w:val="0076725A"/>
    <w:rsid w:val="007A1839"/>
    <w:rsid w:val="00835D49"/>
    <w:rsid w:val="00892E43"/>
    <w:rsid w:val="00907039"/>
    <w:rsid w:val="0094618A"/>
    <w:rsid w:val="009C6547"/>
    <w:rsid w:val="009F202E"/>
    <w:rsid w:val="009F6A7A"/>
    <w:rsid w:val="00A17750"/>
    <w:rsid w:val="00A40875"/>
    <w:rsid w:val="00A56B50"/>
    <w:rsid w:val="00A66245"/>
    <w:rsid w:val="00B130F7"/>
    <w:rsid w:val="00B33DEA"/>
    <w:rsid w:val="00C10703"/>
    <w:rsid w:val="00C11563"/>
    <w:rsid w:val="00C1438C"/>
    <w:rsid w:val="00C54889"/>
    <w:rsid w:val="00C63F3A"/>
    <w:rsid w:val="00CA4D62"/>
    <w:rsid w:val="00CF6B56"/>
    <w:rsid w:val="00D030E9"/>
    <w:rsid w:val="00D7582C"/>
    <w:rsid w:val="00DE525C"/>
    <w:rsid w:val="00DF50AB"/>
    <w:rsid w:val="00E0777D"/>
    <w:rsid w:val="00E200C7"/>
    <w:rsid w:val="00E3572D"/>
    <w:rsid w:val="00E64351"/>
    <w:rsid w:val="00EB6C66"/>
    <w:rsid w:val="00F1686E"/>
    <w:rsid w:val="00F37FAB"/>
    <w:rsid w:val="00F630FE"/>
    <w:rsid w:val="00F74C24"/>
    <w:rsid w:val="00F92134"/>
    <w:rsid w:val="00FA6B3B"/>
    <w:rsid w:val="00FC4332"/>
    <w:rsid w:val="00FD57EF"/>
    <w:rsid w:val="00FD677D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63836"/>
  <w15:chartTrackingRefBased/>
  <w15:docId w15:val="{E0FC44F2-3A20-4B61-9EC3-A6C628E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F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A7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36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3665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shimizu</cp:lastModifiedBy>
  <cp:revision>71</cp:revision>
  <cp:lastPrinted>2016-08-22T05:23:00Z</cp:lastPrinted>
  <dcterms:created xsi:type="dcterms:W3CDTF">2016-08-22T04:12:00Z</dcterms:created>
  <dcterms:modified xsi:type="dcterms:W3CDTF">2016-08-30T03:18:00Z</dcterms:modified>
</cp:coreProperties>
</file>